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43D" w:rsidRPr="0091677C" w:rsidRDefault="0043243D" w:rsidP="0043243D">
      <w:pPr>
        <w:spacing w:line="240" w:lineRule="auto"/>
        <w:contextualSpacing/>
        <w:jc w:val="center"/>
        <w:rPr>
          <w:b/>
        </w:rPr>
      </w:pPr>
      <w:r>
        <w:rPr>
          <w:b/>
        </w:rPr>
        <w:t xml:space="preserve">4.5 ADD </w:t>
      </w:r>
      <w:r w:rsidRPr="0091677C">
        <w:rPr>
          <w:b/>
        </w:rPr>
        <w:t>EPP Completer Retention in Kansas Schools</w:t>
      </w:r>
    </w:p>
    <w:p w:rsidR="0043243D" w:rsidRDefault="0043243D" w:rsidP="0043243D">
      <w:pPr>
        <w:spacing w:line="240" w:lineRule="auto"/>
        <w:contextualSpacing/>
        <w:jc w:val="center"/>
        <w:rPr>
          <w:b/>
        </w:rPr>
      </w:pPr>
      <w:r w:rsidRPr="0091677C">
        <w:rPr>
          <w:b/>
        </w:rPr>
        <w:t>CAEP Tag: 4.2</w:t>
      </w:r>
      <w:r>
        <w:rPr>
          <w:b/>
        </w:rPr>
        <w:t xml:space="preserve"> and 5.4</w:t>
      </w:r>
    </w:p>
    <w:p w:rsidR="004A6F66" w:rsidRDefault="004A6F66" w:rsidP="0043243D">
      <w:pPr>
        <w:spacing w:line="240" w:lineRule="auto"/>
        <w:contextualSpacing/>
        <w:jc w:val="center"/>
        <w:rPr>
          <w:b/>
        </w:rPr>
      </w:pPr>
    </w:p>
    <w:p w:rsidR="0043243D" w:rsidRDefault="004A6F66" w:rsidP="0043243D">
      <w:pPr>
        <w:spacing w:line="240" w:lineRule="auto"/>
        <w:contextualSpacing/>
        <w:jc w:val="center"/>
        <w:rPr>
          <w:b/>
          <w:i/>
        </w:rPr>
      </w:pPr>
      <w:r w:rsidRPr="000B6DF4">
        <w:rPr>
          <w:b/>
          <w:highlight w:val="yellow"/>
        </w:rPr>
        <w:t>(Evidence has been updated to provide most recent data from Kansas State Department of Education.)</w:t>
      </w:r>
    </w:p>
    <w:p w:rsidR="0043243D" w:rsidRDefault="0043243D" w:rsidP="0043243D">
      <w:pPr>
        <w:spacing w:line="240" w:lineRule="auto"/>
        <w:contextualSpacing/>
        <w:rPr>
          <w:b/>
          <w:i/>
        </w:rPr>
      </w:pPr>
    </w:p>
    <w:p w:rsidR="0043243D" w:rsidRPr="0091677C" w:rsidRDefault="0043243D" w:rsidP="0043243D">
      <w:pPr>
        <w:spacing w:line="240" w:lineRule="auto"/>
        <w:contextualSpacing/>
        <w:rPr>
          <w:b/>
          <w:i/>
        </w:rPr>
      </w:pPr>
      <w:r w:rsidRPr="0091677C">
        <w:rPr>
          <w:b/>
          <w:i/>
        </w:rPr>
        <w:t>Retention of EPP Completers in PK-12 Schools in Kansas</w:t>
      </w:r>
    </w:p>
    <w:p w:rsidR="0043243D" w:rsidRDefault="0043243D" w:rsidP="0043243D">
      <w:pPr>
        <w:spacing w:line="240" w:lineRule="auto"/>
        <w:contextualSpacing/>
        <w:rPr>
          <w:sz w:val="20"/>
          <w:szCs w:val="20"/>
        </w:rPr>
      </w:pPr>
      <w:r w:rsidRPr="008C5C43">
        <w:rPr>
          <w:sz w:val="20"/>
          <w:szCs w:val="20"/>
        </w:rPr>
        <w:t>T</w:t>
      </w:r>
      <w:r w:rsidR="00302A6A">
        <w:rPr>
          <w:sz w:val="20"/>
          <w:szCs w:val="20"/>
        </w:rPr>
        <w:t>able 1.0 below</w:t>
      </w:r>
      <w:r w:rsidRPr="008C5C43">
        <w:rPr>
          <w:sz w:val="20"/>
          <w:szCs w:val="20"/>
        </w:rPr>
        <w:t xml:space="preserve"> provide</w:t>
      </w:r>
      <w:r w:rsidR="00302A6A">
        <w:rPr>
          <w:sz w:val="20"/>
          <w:szCs w:val="20"/>
        </w:rPr>
        <w:t>s</w:t>
      </w:r>
      <w:r w:rsidRPr="008C5C43">
        <w:rPr>
          <w:sz w:val="20"/>
          <w:szCs w:val="20"/>
        </w:rPr>
        <w:t xml:space="preserve"> retention rates of EPP completers from 20</w:t>
      </w:r>
      <w:r>
        <w:rPr>
          <w:sz w:val="20"/>
          <w:szCs w:val="20"/>
        </w:rPr>
        <w:t>12</w:t>
      </w:r>
      <w:r w:rsidRPr="008C5C43">
        <w:rPr>
          <w:sz w:val="20"/>
          <w:szCs w:val="20"/>
        </w:rPr>
        <w:t>-201</w:t>
      </w:r>
      <w:r w:rsidR="00206AFD">
        <w:rPr>
          <w:sz w:val="20"/>
          <w:szCs w:val="20"/>
        </w:rPr>
        <w:t>3</w:t>
      </w:r>
      <w:r w:rsidRPr="008C5C43">
        <w:rPr>
          <w:sz w:val="20"/>
          <w:szCs w:val="20"/>
        </w:rPr>
        <w:t xml:space="preserve"> in PK-12 </w:t>
      </w:r>
      <w:r>
        <w:rPr>
          <w:sz w:val="20"/>
          <w:szCs w:val="20"/>
        </w:rPr>
        <w:t xml:space="preserve">public </w:t>
      </w:r>
      <w:r w:rsidRPr="008C5C43">
        <w:rPr>
          <w:sz w:val="20"/>
          <w:szCs w:val="20"/>
        </w:rPr>
        <w:t>schools in Kansas</w:t>
      </w:r>
      <w:r w:rsidR="00302A6A">
        <w:rPr>
          <w:sz w:val="20"/>
          <w:szCs w:val="20"/>
        </w:rPr>
        <w:t xml:space="preserve"> from 2012-2017</w:t>
      </w:r>
      <w:r w:rsidRPr="008C5C43">
        <w:rPr>
          <w:sz w:val="20"/>
          <w:szCs w:val="20"/>
        </w:rPr>
        <w:t xml:space="preserve">. </w:t>
      </w:r>
      <w:r w:rsidR="00366ACA">
        <w:rPr>
          <w:sz w:val="20"/>
          <w:szCs w:val="20"/>
        </w:rPr>
        <w:t>Th</w:t>
      </w:r>
      <w:r w:rsidR="008E3E3E">
        <w:rPr>
          <w:sz w:val="20"/>
          <w:szCs w:val="20"/>
        </w:rPr>
        <w:t>ese</w:t>
      </w:r>
      <w:r w:rsidR="00366ACA">
        <w:rPr>
          <w:sz w:val="20"/>
          <w:szCs w:val="20"/>
        </w:rPr>
        <w:t xml:space="preserve"> data w</w:t>
      </w:r>
      <w:r w:rsidR="00302A6A">
        <w:rPr>
          <w:sz w:val="20"/>
          <w:szCs w:val="20"/>
        </w:rPr>
        <w:t>ere</w:t>
      </w:r>
      <w:r w:rsidR="00366ACA">
        <w:rPr>
          <w:sz w:val="20"/>
          <w:szCs w:val="20"/>
        </w:rPr>
        <w:t xml:space="preserve"> provided by the Kansas Department of Education in March 2018, following the submission of the self-study. </w:t>
      </w:r>
      <w:r w:rsidRPr="008C5C43">
        <w:rPr>
          <w:sz w:val="20"/>
          <w:szCs w:val="20"/>
        </w:rPr>
        <w:t xml:space="preserve">Based on the Kansas Commissioner of Education’s Blue Ribbon Task Force on Teacher Vacancies and Supply Final Report (source: </w:t>
      </w:r>
      <w:hyperlink r:id="rId6" w:history="1">
        <w:r w:rsidRPr="008C5C43">
          <w:rPr>
            <w:rStyle w:val="Hyperlink"/>
            <w:sz w:val="20"/>
            <w:szCs w:val="20"/>
          </w:rPr>
          <w:t>http://www.ksde.org/Portals/0/Communications/Publications/BRTF%20Final.pdf</w:t>
        </w:r>
      </w:hyperlink>
      <w:r w:rsidRPr="008C5C43">
        <w:rPr>
          <w:sz w:val="20"/>
          <w:szCs w:val="20"/>
        </w:rPr>
        <w:t xml:space="preserve">), the five year teacher retention rate for new teachers hired in Kansas in 2011-2012 is 81.12%. </w:t>
      </w:r>
      <w:r w:rsidR="00366ACA">
        <w:rPr>
          <w:sz w:val="20"/>
          <w:szCs w:val="20"/>
        </w:rPr>
        <w:t xml:space="preserve">Based on Kansas State Department of Education data, there were a total of 443 ESU completers for 2012-2013 </w:t>
      </w:r>
      <w:r w:rsidR="00206AFD">
        <w:rPr>
          <w:sz w:val="20"/>
          <w:szCs w:val="20"/>
        </w:rPr>
        <w:t>(7/1/2012 to 6/30/2013)</w:t>
      </w:r>
      <w:r w:rsidR="00366ACA">
        <w:rPr>
          <w:sz w:val="20"/>
          <w:szCs w:val="20"/>
        </w:rPr>
        <w:t xml:space="preserve">.  Of those 443 completers, 178 entered teaching in Kansas public schools in the 2012-2013 school year. Of the 178, 79.21% remained in teaching in Kansas public schools after five years. </w:t>
      </w:r>
      <w:r w:rsidR="00206AFD">
        <w:rPr>
          <w:sz w:val="20"/>
          <w:szCs w:val="20"/>
        </w:rPr>
        <w:t xml:space="preserve"> </w:t>
      </w:r>
      <w:r w:rsidR="00302A6A">
        <w:rPr>
          <w:sz w:val="20"/>
          <w:szCs w:val="20"/>
        </w:rPr>
        <w:t xml:space="preserve">This number is slightly lower than the state mean reported in the Blue Ribbon report. </w:t>
      </w:r>
      <w:r w:rsidR="00206AFD">
        <w:rPr>
          <w:sz w:val="20"/>
          <w:szCs w:val="20"/>
        </w:rPr>
        <w:t xml:space="preserve">The mean attrition rate for </w:t>
      </w:r>
      <w:r w:rsidR="00366ACA">
        <w:rPr>
          <w:sz w:val="20"/>
          <w:szCs w:val="20"/>
        </w:rPr>
        <w:t xml:space="preserve">the </w:t>
      </w:r>
      <w:r w:rsidR="00206AFD">
        <w:rPr>
          <w:sz w:val="20"/>
          <w:szCs w:val="20"/>
        </w:rPr>
        <w:t xml:space="preserve">2012-2013 </w:t>
      </w:r>
      <w:r w:rsidR="00366ACA">
        <w:rPr>
          <w:sz w:val="20"/>
          <w:szCs w:val="20"/>
        </w:rPr>
        <w:t xml:space="preserve">cohort group of </w:t>
      </w:r>
      <w:r w:rsidR="00206AFD">
        <w:rPr>
          <w:sz w:val="20"/>
          <w:szCs w:val="20"/>
        </w:rPr>
        <w:t>completers</w:t>
      </w:r>
      <w:r w:rsidR="00366ACA">
        <w:rPr>
          <w:sz w:val="20"/>
          <w:szCs w:val="20"/>
        </w:rPr>
        <w:t xml:space="preserve"> (</w:t>
      </w:r>
      <w:r w:rsidR="00366ACA" w:rsidRPr="00366ACA">
        <w:rPr>
          <w:i/>
          <w:sz w:val="20"/>
          <w:szCs w:val="20"/>
        </w:rPr>
        <w:t>N</w:t>
      </w:r>
      <w:r w:rsidR="00366ACA">
        <w:rPr>
          <w:sz w:val="20"/>
          <w:szCs w:val="20"/>
        </w:rPr>
        <w:t>=443)</w:t>
      </w:r>
      <w:r w:rsidR="00206AFD">
        <w:rPr>
          <w:sz w:val="20"/>
          <w:szCs w:val="20"/>
        </w:rPr>
        <w:t xml:space="preserve"> from 2012-2017 is </w:t>
      </w:r>
      <w:r w:rsidR="00366ACA">
        <w:rPr>
          <w:sz w:val="20"/>
          <w:szCs w:val="20"/>
        </w:rPr>
        <w:t>85.35%</w:t>
      </w:r>
      <w:r w:rsidR="00206AFD">
        <w:rPr>
          <w:sz w:val="20"/>
          <w:szCs w:val="20"/>
        </w:rPr>
        <w:t>.</w:t>
      </w:r>
    </w:p>
    <w:p w:rsidR="00302A6A" w:rsidRDefault="00302A6A" w:rsidP="0043243D">
      <w:pPr>
        <w:spacing w:line="240" w:lineRule="auto"/>
        <w:contextualSpacing/>
        <w:rPr>
          <w:sz w:val="20"/>
          <w:szCs w:val="20"/>
        </w:rPr>
      </w:pPr>
    </w:p>
    <w:p w:rsidR="005C3EDA" w:rsidRDefault="00302A6A" w:rsidP="0043243D">
      <w:pPr>
        <w:spacing w:line="240" w:lineRule="auto"/>
        <w:contextualSpacing/>
        <w:rPr>
          <w:sz w:val="20"/>
          <w:szCs w:val="20"/>
        </w:rPr>
      </w:pPr>
      <w:r>
        <w:rPr>
          <w:sz w:val="20"/>
          <w:szCs w:val="20"/>
        </w:rPr>
        <w:t>A number of things have occurred in Kansas and across the nation significantly impacting teacher retention rates, as well as those considering careers in education. Across the nation, legislative actions continue to degrade the teaching climate. In Kansas, state legislation removed tenure/due process for teachers. Additionally, low salaries</w:t>
      </w:r>
      <w:r w:rsidR="005C3EDA">
        <w:rPr>
          <w:sz w:val="20"/>
          <w:szCs w:val="20"/>
        </w:rPr>
        <w:t xml:space="preserve"> and poor working conditions across the United States have led many to leave the profession. The negative attention given to the profession of teaching by the media does make recruitment and retention of teachers a challenge. Numerous retirements and reduced numbers going into the teaching profession statewide and nationally have led to a teacher shortage both in Kansas and across the nation.</w:t>
      </w:r>
    </w:p>
    <w:p w:rsidR="005C3EDA" w:rsidRDefault="005C3EDA">
      <w:pPr>
        <w:rPr>
          <w:sz w:val="20"/>
          <w:szCs w:val="20"/>
        </w:rPr>
      </w:pPr>
      <w:r>
        <w:rPr>
          <w:sz w:val="20"/>
          <w:szCs w:val="20"/>
        </w:rPr>
        <w:br w:type="page"/>
      </w:r>
      <w:bookmarkStart w:id="0" w:name="_GoBack"/>
      <w:bookmarkEnd w:id="0"/>
    </w:p>
    <w:p w:rsidR="0043243D" w:rsidRDefault="0043243D" w:rsidP="0043243D">
      <w:pPr>
        <w:spacing w:line="240" w:lineRule="auto"/>
        <w:contextualSpacing/>
        <w:rPr>
          <w:b/>
        </w:rPr>
      </w:pPr>
    </w:p>
    <w:p w:rsidR="0043243D" w:rsidRPr="008C5C43" w:rsidRDefault="0043243D" w:rsidP="0043243D">
      <w:pPr>
        <w:spacing w:line="240" w:lineRule="auto"/>
        <w:contextualSpacing/>
        <w:rPr>
          <w:b/>
          <w:sz w:val="20"/>
          <w:szCs w:val="20"/>
        </w:rPr>
      </w:pPr>
      <w:r w:rsidRPr="008C5C43">
        <w:rPr>
          <w:b/>
          <w:sz w:val="20"/>
          <w:szCs w:val="20"/>
        </w:rPr>
        <w:t>Table 1.0: Retention of Emporia State University Teachers in the State of Kansas 20</w:t>
      </w:r>
      <w:r>
        <w:rPr>
          <w:b/>
          <w:sz w:val="20"/>
          <w:szCs w:val="20"/>
        </w:rPr>
        <w:t>12</w:t>
      </w:r>
      <w:r w:rsidRPr="008C5C43">
        <w:rPr>
          <w:b/>
          <w:sz w:val="20"/>
          <w:szCs w:val="20"/>
        </w:rPr>
        <w:t>-201</w:t>
      </w:r>
      <w:r>
        <w:rPr>
          <w:b/>
          <w:sz w:val="20"/>
          <w:szCs w:val="20"/>
        </w:rPr>
        <w:t>7</w:t>
      </w:r>
    </w:p>
    <w:tbl>
      <w:tblPr>
        <w:tblW w:w="13929" w:type="dxa"/>
        <w:tblLook w:val="04A0" w:firstRow="1" w:lastRow="0" w:firstColumn="1" w:lastColumn="0" w:noHBand="0" w:noVBand="1"/>
      </w:tblPr>
      <w:tblGrid>
        <w:gridCol w:w="1120"/>
        <w:gridCol w:w="1031"/>
        <w:gridCol w:w="960"/>
        <w:gridCol w:w="1003"/>
        <w:gridCol w:w="960"/>
        <w:gridCol w:w="1003"/>
        <w:gridCol w:w="960"/>
        <w:gridCol w:w="1003"/>
        <w:gridCol w:w="960"/>
        <w:gridCol w:w="1003"/>
        <w:gridCol w:w="960"/>
        <w:gridCol w:w="1003"/>
        <w:gridCol w:w="960"/>
        <w:gridCol w:w="1003"/>
      </w:tblGrid>
      <w:tr w:rsidR="0043243D" w:rsidRPr="0043243D" w:rsidTr="00206AFD">
        <w:trPr>
          <w:trHeight w:val="30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243D" w:rsidRPr="0043243D" w:rsidRDefault="0043243D" w:rsidP="0043243D">
            <w:pPr>
              <w:spacing w:after="0" w:line="240" w:lineRule="auto"/>
              <w:jc w:val="center"/>
              <w:rPr>
                <w:rFonts w:ascii="Calibri" w:eastAsia="Times New Roman" w:hAnsi="Calibri" w:cs="Times New Roman"/>
                <w:b/>
                <w:color w:val="000000"/>
              </w:rPr>
            </w:pPr>
            <w:r w:rsidRPr="0043243D">
              <w:rPr>
                <w:rFonts w:ascii="Calibri" w:eastAsia="Times New Roman" w:hAnsi="Calibri" w:cs="Times New Roman"/>
                <w:b/>
                <w:color w:val="000000"/>
              </w:rPr>
              <w:t>Cohort of Starting Teaching</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43D" w:rsidRDefault="0043243D" w:rsidP="0043243D">
            <w:pPr>
              <w:spacing w:after="0" w:line="240" w:lineRule="auto"/>
              <w:jc w:val="center"/>
              <w:rPr>
                <w:rFonts w:ascii="Calibri" w:eastAsia="Times New Roman" w:hAnsi="Calibri" w:cs="Times New Roman"/>
                <w:b/>
                <w:color w:val="000000"/>
              </w:rPr>
            </w:pPr>
            <w:r w:rsidRPr="0043243D">
              <w:rPr>
                <w:rFonts w:ascii="Calibri" w:eastAsia="Times New Roman" w:hAnsi="Calibri" w:cs="Times New Roman"/>
                <w:b/>
                <w:color w:val="000000"/>
              </w:rPr>
              <w:t>Total</w:t>
            </w:r>
          </w:p>
          <w:p w:rsidR="0043243D" w:rsidRPr="0043243D" w:rsidRDefault="00206AFD" w:rsidP="0043243D">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Starting Teaching</w:t>
            </w:r>
          </w:p>
        </w:tc>
        <w:tc>
          <w:tcPr>
            <w:tcW w:w="11778" w:type="dxa"/>
            <w:gridSpan w:val="12"/>
            <w:tcBorders>
              <w:top w:val="single" w:sz="4" w:space="0" w:color="auto"/>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center"/>
              <w:rPr>
                <w:rFonts w:ascii="Calibri" w:eastAsia="Times New Roman" w:hAnsi="Calibri" w:cs="Times New Roman"/>
                <w:b/>
                <w:color w:val="000000"/>
              </w:rPr>
            </w:pPr>
            <w:r w:rsidRPr="0043243D">
              <w:rPr>
                <w:rFonts w:ascii="Calibri" w:eastAsia="Times New Roman" w:hAnsi="Calibri" w:cs="Times New Roman"/>
                <w:b/>
                <w:color w:val="000000"/>
              </w:rPr>
              <w:t>Program Year</w:t>
            </w:r>
          </w:p>
        </w:tc>
      </w:tr>
      <w:tr w:rsidR="0043243D" w:rsidRPr="0043243D" w:rsidTr="00206AFD">
        <w:trPr>
          <w:trHeight w:val="30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43243D" w:rsidRPr="0043243D" w:rsidRDefault="0043243D" w:rsidP="0043243D">
            <w:pPr>
              <w:spacing w:after="0" w:line="240" w:lineRule="auto"/>
              <w:rPr>
                <w:rFonts w:ascii="Calibri" w:eastAsia="Times New Roman" w:hAnsi="Calibri" w:cs="Times New Roman"/>
                <w:b/>
                <w:color w:val="000000"/>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43243D" w:rsidRPr="0043243D" w:rsidRDefault="0043243D" w:rsidP="0043243D">
            <w:pPr>
              <w:spacing w:after="0" w:line="240" w:lineRule="auto"/>
              <w:rPr>
                <w:rFonts w:ascii="Calibri" w:eastAsia="Times New Roman" w:hAnsi="Calibri" w:cs="Times New Roman"/>
                <w:b/>
                <w:color w:val="000000"/>
              </w:rPr>
            </w:pPr>
          </w:p>
        </w:tc>
        <w:tc>
          <w:tcPr>
            <w:tcW w:w="1963" w:type="dxa"/>
            <w:gridSpan w:val="2"/>
            <w:tcBorders>
              <w:top w:val="single" w:sz="4" w:space="0" w:color="auto"/>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center"/>
              <w:rPr>
                <w:rFonts w:ascii="Calibri" w:eastAsia="Times New Roman" w:hAnsi="Calibri" w:cs="Times New Roman"/>
                <w:b/>
                <w:color w:val="000000"/>
              </w:rPr>
            </w:pPr>
            <w:r w:rsidRPr="0043243D">
              <w:rPr>
                <w:rFonts w:ascii="Calibri" w:eastAsia="Times New Roman" w:hAnsi="Calibri" w:cs="Times New Roman"/>
                <w:b/>
                <w:color w:val="000000"/>
              </w:rPr>
              <w:t>2012</w:t>
            </w:r>
          </w:p>
        </w:tc>
        <w:tc>
          <w:tcPr>
            <w:tcW w:w="1963" w:type="dxa"/>
            <w:gridSpan w:val="2"/>
            <w:tcBorders>
              <w:top w:val="single" w:sz="4" w:space="0" w:color="auto"/>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center"/>
              <w:rPr>
                <w:rFonts w:ascii="Calibri" w:eastAsia="Times New Roman" w:hAnsi="Calibri" w:cs="Times New Roman"/>
                <w:b/>
                <w:color w:val="000000"/>
              </w:rPr>
            </w:pPr>
            <w:r w:rsidRPr="0043243D">
              <w:rPr>
                <w:rFonts w:ascii="Calibri" w:eastAsia="Times New Roman" w:hAnsi="Calibri" w:cs="Times New Roman"/>
                <w:b/>
                <w:color w:val="000000"/>
              </w:rPr>
              <w:t>2013</w:t>
            </w:r>
          </w:p>
        </w:tc>
        <w:tc>
          <w:tcPr>
            <w:tcW w:w="1963" w:type="dxa"/>
            <w:gridSpan w:val="2"/>
            <w:tcBorders>
              <w:top w:val="single" w:sz="4" w:space="0" w:color="auto"/>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center"/>
              <w:rPr>
                <w:rFonts w:ascii="Calibri" w:eastAsia="Times New Roman" w:hAnsi="Calibri" w:cs="Times New Roman"/>
                <w:b/>
                <w:color w:val="000000"/>
              </w:rPr>
            </w:pPr>
            <w:r w:rsidRPr="0043243D">
              <w:rPr>
                <w:rFonts w:ascii="Calibri" w:eastAsia="Times New Roman" w:hAnsi="Calibri" w:cs="Times New Roman"/>
                <w:b/>
                <w:color w:val="000000"/>
              </w:rPr>
              <w:t>2014</w:t>
            </w:r>
          </w:p>
        </w:tc>
        <w:tc>
          <w:tcPr>
            <w:tcW w:w="1963" w:type="dxa"/>
            <w:gridSpan w:val="2"/>
            <w:tcBorders>
              <w:top w:val="single" w:sz="4" w:space="0" w:color="auto"/>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center"/>
              <w:rPr>
                <w:rFonts w:ascii="Calibri" w:eastAsia="Times New Roman" w:hAnsi="Calibri" w:cs="Times New Roman"/>
                <w:b/>
                <w:color w:val="000000"/>
              </w:rPr>
            </w:pPr>
            <w:r w:rsidRPr="0043243D">
              <w:rPr>
                <w:rFonts w:ascii="Calibri" w:eastAsia="Times New Roman" w:hAnsi="Calibri" w:cs="Times New Roman"/>
                <w:b/>
                <w:color w:val="000000"/>
              </w:rPr>
              <w:t>2015</w:t>
            </w:r>
          </w:p>
        </w:tc>
        <w:tc>
          <w:tcPr>
            <w:tcW w:w="1963" w:type="dxa"/>
            <w:gridSpan w:val="2"/>
            <w:tcBorders>
              <w:top w:val="single" w:sz="4" w:space="0" w:color="auto"/>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center"/>
              <w:rPr>
                <w:rFonts w:ascii="Calibri" w:eastAsia="Times New Roman" w:hAnsi="Calibri" w:cs="Times New Roman"/>
                <w:b/>
                <w:color w:val="000000"/>
              </w:rPr>
            </w:pPr>
            <w:r w:rsidRPr="0043243D">
              <w:rPr>
                <w:rFonts w:ascii="Calibri" w:eastAsia="Times New Roman" w:hAnsi="Calibri" w:cs="Times New Roman"/>
                <w:b/>
                <w:color w:val="000000"/>
              </w:rPr>
              <w:t>2016</w:t>
            </w:r>
          </w:p>
        </w:tc>
        <w:tc>
          <w:tcPr>
            <w:tcW w:w="1963" w:type="dxa"/>
            <w:gridSpan w:val="2"/>
            <w:tcBorders>
              <w:top w:val="single" w:sz="4" w:space="0" w:color="auto"/>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center"/>
              <w:rPr>
                <w:rFonts w:ascii="Calibri" w:eastAsia="Times New Roman" w:hAnsi="Calibri" w:cs="Times New Roman"/>
                <w:b/>
                <w:color w:val="000000"/>
              </w:rPr>
            </w:pPr>
            <w:r w:rsidRPr="0043243D">
              <w:rPr>
                <w:rFonts w:ascii="Calibri" w:eastAsia="Times New Roman" w:hAnsi="Calibri" w:cs="Times New Roman"/>
                <w:b/>
                <w:color w:val="000000"/>
              </w:rPr>
              <w:t>2017</w:t>
            </w:r>
          </w:p>
        </w:tc>
      </w:tr>
      <w:tr w:rsidR="0043243D" w:rsidRPr="0043243D" w:rsidTr="00206AFD">
        <w:trPr>
          <w:trHeight w:val="60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43243D" w:rsidRPr="0043243D" w:rsidRDefault="0043243D" w:rsidP="0043243D">
            <w:pPr>
              <w:spacing w:after="0" w:line="240" w:lineRule="auto"/>
              <w:rPr>
                <w:rFonts w:ascii="Calibri" w:eastAsia="Times New Roman" w:hAnsi="Calibri" w:cs="Times New Roman"/>
                <w:b/>
                <w:color w:val="000000"/>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43243D" w:rsidRPr="0043243D" w:rsidRDefault="0043243D" w:rsidP="0043243D">
            <w:pPr>
              <w:spacing w:after="0" w:line="240" w:lineRule="auto"/>
              <w:rPr>
                <w:rFonts w:ascii="Calibri" w:eastAsia="Times New Roman" w:hAnsi="Calibri" w:cs="Times New Roman"/>
                <w:b/>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43243D" w:rsidRPr="0043243D" w:rsidRDefault="0043243D" w:rsidP="0043243D">
            <w:pPr>
              <w:spacing w:after="0" w:line="240" w:lineRule="auto"/>
              <w:jc w:val="center"/>
              <w:rPr>
                <w:rFonts w:ascii="Calibri" w:eastAsia="Times New Roman" w:hAnsi="Calibri" w:cs="Times New Roman"/>
                <w:b/>
                <w:color w:val="000000"/>
              </w:rPr>
            </w:pPr>
            <w:r w:rsidRPr="0043243D">
              <w:rPr>
                <w:rFonts w:ascii="Calibri" w:eastAsia="Times New Roman" w:hAnsi="Calibri" w:cs="Times New Roman"/>
                <w:b/>
                <w:color w:val="000000"/>
              </w:rPr>
              <w:t>Count</w:t>
            </w:r>
          </w:p>
        </w:tc>
        <w:tc>
          <w:tcPr>
            <w:tcW w:w="1003" w:type="dxa"/>
            <w:tcBorders>
              <w:top w:val="nil"/>
              <w:left w:val="nil"/>
              <w:bottom w:val="single" w:sz="4" w:space="0" w:color="auto"/>
              <w:right w:val="single" w:sz="4" w:space="0" w:color="auto"/>
            </w:tcBorders>
            <w:shd w:val="clear" w:color="auto" w:fill="auto"/>
            <w:vAlign w:val="center"/>
            <w:hideMark/>
          </w:tcPr>
          <w:p w:rsidR="0043243D" w:rsidRPr="0043243D" w:rsidRDefault="0043243D" w:rsidP="0043243D">
            <w:pPr>
              <w:spacing w:after="0" w:line="240" w:lineRule="auto"/>
              <w:jc w:val="center"/>
              <w:rPr>
                <w:rFonts w:ascii="Calibri" w:eastAsia="Times New Roman" w:hAnsi="Calibri" w:cs="Times New Roman"/>
                <w:b/>
                <w:color w:val="000000"/>
              </w:rPr>
            </w:pPr>
            <w:proofErr w:type="spellStart"/>
            <w:r w:rsidRPr="0043243D">
              <w:rPr>
                <w:rFonts w:ascii="Calibri" w:eastAsia="Times New Roman" w:hAnsi="Calibri" w:cs="Times New Roman"/>
                <w:b/>
                <w:color w:val="000000"/>
              </w:rPr>
              <w:t>Atrrition</w:t>
            </w:r>
            <w:proofErr w:type="spellEnd"/>
            <w:r w:rsidRPr="0043243D">
              <w:rPr>
                <w:rFonts w:ascii="Calibri" w:eastAsia="Times New Roman" w:hAnsi="Calibri" w:cs="Times New Roman"/>
                <w:b/>
                <w:color w:val="000000"/>
              </w:rPr>
              <w:t xml:space="preserve"> Rate</w:t>
            </w:r>
          </w:p>
        </w:tc>
        <w:tc>
          <w:tcPr>
            <w:tcW w:w="960" w:type="dxa"/>
            <w:tcBorders>
              <w:top w:val="nil"/>
              <w:left w:val="nil"/>
              <w:bottom w:val="single" w:sz="4" w:space="0" w:color="auto"/>
              <w:right w:val="single" w:sz="4" w:space="0" w:color="auto"/>
            </w:tcBorders>
            <w:shd w:val="clear" w:color="auto" w:fill="auto"/>
            <w:vAlign w:val="center"/>
            <w:hideMark/>
          </w:tcPr>
          <w:p w:rsidR="0043243D" w:rsidRPr="0043243D" w:rsidRDefault="0043243D" w:rsidP="0043243D">
            <w:pPr>
              <w:spacing w:after="0" w:line="240" w:lineRule="auto"/>
              <w:jc w:val="center"/>
              <w:rPr>
                <w:rFonts w:ascii="Calibri" w:eastAsia="Times New Roman" w:hAnsi="Calibri" w:cs="Times New Roman"/>
                <w:b/>
                <w:color w:val="000000"/>
              </w:rPr>
            </w:pPr>
            <w:r w:rsidRPr="0043243D">
              <w:rPr>
                <w:rFonts w:ascii="Calibri" w:eastAsia="Times New Roman" w:hAnsi="Calibri" w:cs="Times New Roman"/>
                <w:b/>
                <w:color w:val="000000"/>
              </w:rPr>
              <w:t>Count</w:t>
            </w:r>
          </w:p>
        </w:tc>
        <w:tc>
          <w:tcPr>
            <w:tcW w:w="1003" w:type="dxa"/>
            <w:tcBorders>
              <w:top w:val="nil"/>
              <w:left w:val="nil"/>
              <w:bottom w:val="single" w:sz="4" w:space="0" w:color="auto"/>
              <w:right w:val="single" w:sz="4" w:space="0" w:color="auto"/>
            </w:tcBorders>
            <w:shd w:val="clear" w:color="auto" w:fill="auto"/>
            <w:vAlign w:val="center"/>
            <w:hideMark/>
          </w:tcPr>
          <w:p w:rsidR="0043243D" w:rsidRPr="0043243D" w:rsidRDefault="0043243D" w:rsidP="0043243D">
            <w:pPr>
              <w:spacing w:after="0" w:line="240" w:lineRule="auto"/>
              <w:jc w:val="center"/>
              <w:rPr>
                <w:rFonts w:ascii="Calibri" w:eastAsia="Times New Roman" w:hAnsi="Calibri" w:cs="Times New Roman"/>
                <w:b/>
                <w:color w:val="000000"/>
              </w:rPr>
            </w:pPr>
            <w:proofErr w:type="spellStart"/>
            <w:r w:rsidRPr="0043243D">
              <w:rPr>
                <w:rFonts w:ascii="Calibri" w:eastAsia="Times New Roman" w:hAnsi="Calibri" w:cs="Times New Roman"/>
                <w:b/>
                <w:color w:val="000000"/>
              </w:rPr>
              <w:t>Atrrition</w:t>
            </w:r>
            <w:proofErr w:type="spellEnd"/>
            <w:r w:rsidRPr="0043243D">
              <w:rPr>
                <w:rFonts w:ascii="Calibri" w:eastAsia="Times New Roman" w:hAnsi="Calibri" w:cs="Times New Roman"/>
                <w:b/>
                <w:color w:val="000000"/>
              </w:rPr>
              <w:t xml:space="preserve"> Rate</w:t>
            </w:r>
          </w:p>
        </w:tc>
        <w:tc>
          <w:tcPr>
            <w:tcW w:w="960" w:type="dxa"/>
            <w:tcBorders>
              <w:top w:val="nil"/>
              <w:left w:val="nil"/>
              <w:bottom w:val="single" w:sz="4" w:space="0" w:color="auto"/>
              <w:right w:val="single" w:sz="4" w:space="0" w:color="auto"/>
            </w:tcBorders>
            <w:shd w:val="clear" w:color="auto" w:fill="auto"/>
            <w:vAlign w:val="center"/>
            <w:hideMark/>
          </w:tcPr>
          <w:p w:rsidR="0043243D" w:rsidRPr="0043243D" w:rsidRDefault="0043243D" w:rsidP="0043243D">
            <w:pPr>
              <w:spacing w:after="0" w:line="240" w:lineRule="auto"/>
              <w:jc w:val="center"/>
              <w:rPr>
                <w:rFonts w:ascii="Calibri" w:eastAsia="Times New Roman" w:hAnsi="Calibri" w:cs="Times New Roman"/>
                <w:b/>
                <w:color w:val="000000"/>
              </w:rPr>
            </w:pPr>
            <w:r w:rsidRPr="0043243D">
              <w:rPr>
                <w:rFonts w:ascii="Calibri" w:eastAsia="Times New Roman" w:hAnsi="Calibri" w:cs="Times New Roman"/>
                <w:b/>
                <w:color w:val="000000"/>
              </w:rPr>
              <w:t>Count</w:t>
            </w:r>
          </w:p>
        </w:tc>
        <w:tc>
          <w:tcPr>
            <w:tcW w:w="1003" w:type="dxa"/>
            <w:tcBorders>
              <w:top w:val="nil"/>
              <w:left w:val="nil"/>
              <w:bottom w:val="single" w:sz="4" w:space="0" w:color="auto"/>
              <w:right w:val="single" w:sz="4" w:space="0" w:color="auto"/>
            </w:tcBorders>
            <w:shd w:val="clear" w:color="auto" w:fill="auto"/>
            <w:vAlign w:val="center"/>
            <w:hideMark/>
          </w:tcPr>
          <w:p w:rsidR="0043243D" w:rsidRPr="0043243D" w:rsidRDefault="0043243D" w:rsidP="0043243D">
            <w:pPr>
              <w:spacing w:after="0" w:line="240" w:lineRule="auto"/>
              <w:jc w:val="center"/>
              <w:rPr>
                <w:rFonts w:ascii="Calibri" w:eastAsia="Times New Roman" w:hAnsi="Calibri" w:cs="Times New Roman"/>
                <w:b/>
                <w:color w:val="000000"/>
              </w:rPr>
            </w:pPr>
            <w:proofErr w:type="spellStart"/>
            <w:r w:rsidRPr="0043243D">
              <w:rPr>
                <w:rFonts w:ascii="Calibri" w:eastAsia="Times New Roman" w:hAnsi="Calibri" w:cs="Times New Roman"/>
                <w:b/>
                <w:color w:val="000000"/>
              </w:rPr>
              <w:t>Atrrition</w:t>
            </w:r>
            <w:proofErr w:type="spellEnd"/>
            <w:r w:rsidRPr="0043243D">
              <w:rPr>
                <w:rFonts w:ascii="Calibri" w:eastAsia="Times New Roman" w:hAnsi="Calibri" w:cs="Times New Roman"/>
                <w:b/>
                <w:color w:val="000000"/>
              </w:rPr>
              <w:t xml:space="preserve"> Rate</w:t>
            </w:r>
          </w:p>
        </w:tc>
        <w:tc>
          <w:tcPr>
            <w:tcW w:w="960" w:type="dxa"/>
            <w:tcBorders>
              <w:top w:val="nil"/>
              <w:left w:val="nil"/>
              <w:bottom w:val="single" w:sz="4" w:space="0" w:color="auto"/>
              <w:right w:val="single" w:sz="4" w:space="0" w:color="auto"/>
            </w:tcBorders>
            <w:shd w:val="clear" w:color="auto" w:fill="auto"/>
            <w:vAlign w:val="center"/>
            <w:hideMark/>
          </w:tcPr>
          <w:p w:rsidR="0043243D" w:rsidRPr="0043243D" w:rsidRDefault="0043243D" w:rsidP="0043243D">
            <w:pPr>
              <w:spacing w:after="0" w:line="240" w:lineRule="auto"/>
              <w:jc w:val="center"/>
              <w:rPr>
                <w:rFonts w:ascii="Calibri" w:eastAsia="Times New Roman" w:hAnsi="Calibri" w:cs="Times New Roman"/>
                <w:b/>
                <w:color w:val="000000"/>
              </w:rPr>
            </w:pPr>
            <w:r w:rsidRPr="0043243D">
              <w:rPr>
                <w:rFonts w:ascii="Calibri" w:eastAsia="Times New Roman" w:hAnsi="Calibri" w:cs="Times New Roman"/>
                <w:b/>
                <w:color w:val="000000"/>
              </w:rPr>
              <w:t>Count</w:t>
            </w:r>
          </w:p>
        </w:tc>
        <w:tc>
          <w:tcPr>
            <w:tcW w:w="1003" w:type="dxa"/>
            <w:tcBorders>
              <w:top w:val="nil"/>
              <w:left w:val="nil"/>
              <w:bottom w:val="single" w:sz="4" w:space="0" w:color="auto"/>
              <w:right w:val="single" w:sz="4" w:space="0" w:color="auto"/>
            </w:tcBorders>
            <w:shd w:val="clear" w:color="auto" w:fill="auto"/>
            <w:vAlign w:val="center"/>
            <w:hideMark/>
          </w:tcPr>
          <w:p w:rsidR="0043243D" w:rsidRPr="0043243D" w:rsidRDefault="0043243D" w:rsidP="0043243D">
            <w:pPr>
              <w:spacing w:after="0" w:line="240" w:lineRule="auto"/>
              <w:jc w:val="center"/>
              <w:rPr>
                <w:rFonts w:ascii="Calibri" w:eastAsia="Times New Roman" w:hAnsi="Calibri" w:cs="Times New Roman"/>
                <w:b/>
                <w:color w:val="000000"/>
              </w:rPr>
            </w:pPr>
            <w:proofErr w:type="spellStart"/>
            <w:r w:rsidRPr="0043243D">
              <w:rPr>
                <w:rFonts w:ascii="Calibri" w:eastAsia="Times New Roman" w:hAnsi="Calibri" w:cs="Times New Roman"/>
                <w:b/>
                <w:color w:val="000000"/>
              </w:rPr>
              <w:t>Atrrition</w:t>
            </w:r>
            <w:proofErr w:type="spellEnd"/>
            <w:r w:rsidRPr="0043243D">
              <w:rPr>
                <w:rFonts w:ascii="Calibri" w:eastAsia="Times New Roman" w:hAnsi="Calibri" w:cs="Times New Roman"/>
                <w:b/>
                <w:color w:val="000000"/>
              </w:rPr>
              <w:t xml:space="preserve"> Rate</w:t>
            </w:r>
          </w:p>
        </w:tc>
        <w:tc>
          <w:tcPr>
            <w:tcW w:w="960" w:type="dxa"/>
            <w:tcBorders>
              <w:top w:val="nil"/>
              <w:left w:val="nil"/>
              <w:bottom w:val="single" w:sz="4" w:space="0" w:color="auto"/>
              <w:right w:val="single" w:sz="4" w:space="0" w:color="auto"/>
            </w:tcBorders>
            <w:shd w:val="clear" w:color="auto" w:fill="auto"/>
            <w:vAlign w:val="center"/>
            <w:hideMark/>
          </w:tcPr>
          <w:p w:rsidR="0043243D" w:rsidRPr="0043243D" w:rsidRDefault="0043243D" w:rsidP="0043243D">
            <w:pPr>
              <w:spacing w:after="0" w:line="240" w:lineRule="auto"/>
              <w:jc w:val="center"/>
              <w:rPr>
                <w:rFonts w:ascii="Calibri" w:eastAsia="Times New Roman" w:hAnsi="Calibri" w:cs="Times New Roman"/>
                <w:b/>
                <w:color w:val="000000"/>
              </w:rPr>
            </w:pPr>
            <w:r w:rsidRPr="0043243D">
              <w:rPr>
                <w:rFonts w:ascii="Calibri" w:eastAsia="Times New Roman" w:hAnsi="Calibri" w:cs="Times New Roman"/>
                <w:b/>
                <w:color w:val="000000"/>
              </w:rPr>
              <w:t>Count</w:t>
            </w:r>
          </w:p>
        </w:tc>
        <w:tc>
          <w:tcPr>
            <w:tcW w:w="1003" w:type="dxa"/>
            <w:tcBorders>
              <w:top w:val="nil"/>
              <w:left w:val="nil"/>
              <w:bottom w:val="single" w:sz="4" w:space="0" w:color="auto"/>
              <w:right w:val="single" w:sz="4" w:space="0" w:color="auto"/>
            </w:tcBorders>
            <w:shd w:val="clear" w:color="auto" w:fill="auto"/>
            <w:vAlign w:val="center"/>
            <w:hideMark/>
          </w:tcPr>
          <w:p w:rsidR="0043243D" w:rsidRPr="0043243D" w:rsidRDefault="0043243D" w:rsidP="0043243D">
            <w:pPr>
              <w:spacing w:after="0" w:line="240" w:lineRule="auto"/>
              <w:jc w:val="center"/>
              <w:rPr>
                <w:rFonts w:ascii="Calibri" w:eastAsia="Times New Roman" w:hAnsi="Calibri" w:cs="Times New Roman"/>
                <w:b/>
                <w:color w:val="000000"/>
              </w:rPr>
            </w:pPr>
            <w:proofErr w:type="spellStart"/>
            <w:r w:rsidRPr="0043243D">
              <w:rPr>
                <w:rFonts w:ascii="Calibri" w:eastAsia="Times New Roman" w:hAnsi="Calibri" w:cs="Times New Roman"/>
                <w:b/>
                <w:color w:val="000000"/>
              </w:rPr>
              <w:t>Atrrition</w:t>
            </w:r>
            <w:proofErr w:type="spellEnd"/>
            <w:r w:rsidRPr="0043243D">
              <w:rPr>
                <w:rFonts w:ascii="Calibri" w:eastAsia="Times New Roman" w:hAnsi="Calibri" w:cs="Times New Roman"/>
                <w:b/>
                <w:color w:val="000000"/>
              </w:rPr>
              <w:t xml:space="preserve"> Rate</w:t>
            </w:r>
          </w:p>
        </w:tc>
        <w:tc>
          <w:tcPr>
            <w:tcW w:w="960" w:type="dxa"/>
            <w:tcBorders>
              <w:top w:val="nil"/>
              <w:left w:val="nil"/>
              <w:bottom w:val="single" w:sz="4" w:space="0" w:color="auto"/>
              <w:right w:val="single" w:sz="4" w:space="0" w:color="auto"/>
            </w:tcBorders>
            <w:shd w:val="clear" w:color="auto" w:fill="auto"/>
            <w:vAlign w:val="center"/>
            <w:hideMark/>
          </w:tcPr>
          <w:p w:rsidR="0043243D" w:rsidRPr="0043243D" w:rsidRDefault="0043243D" w:rsidP="0043243D">
            <w:pPr>
              <w:spacing w:after="0" w:line="240" w:lineRule="auto"/>
              <w:jc w:val="center"/>
              <w:rPr>
                <w:rFonts w:ascii="Calibri" w:eastAsia="Times New Roman" w:hAnsi="Calibri" w:cs="Times New Roman"/>
                <w:b/>
                <w:color w:val="000000"/>
              </w:rPr>
            </w:pPr>
            <w:r w:rsidRPr="0043243D">
              <w:rPr>
                <w:rFonts w:ascii="Calibri" w:eastAsia="Times New Roman" w:hAnsi="Calibri" w:cs="Times New Roman"/>
                <w:b/>
                <w:color w:val="000000"/>
              </w:rPr>
              <w:t>Count</w:t>
            </w:r>
          </w:p>
        </w:tc>
        <w:tc>
          <w:tcPr>
            <w:tcW w:w="1003" w:type="dxa"/>
            <w:tcBorders>
              <w:top w:val="nil"/>
              <w:left w:val="nil"/>
              <w:bottom w:val="single" w:sz="4" w:space="0" w:color="auto"/>
              <w:right w:val="single" w:sz="4" w:space="0" w:color="auto"/>
            </w:tcBorders>
            <w:shd w:val="clear" w:color="auto" w:fill="auto"/>
            <w:vAlign w:val="center"/>
            <w:hideMark/>
          </w:tcPr>
          <w:p w:rsidR="0043243D" w:rsidRPr="0043243D" w:rsidRDefault="0043243D" w:rsidP="0043243D">
            <w:pPr>
              <w:spacing w:after="0" w:line="240" w:lineRule="auto"/>
              <w:jc w:val="center"/>
              <w:rPr>
                <w:rFonts w:ascii="Calibri" w:eastAsia="Times New Roman" w:hAnsi="Calibri" w:cs="Times New Roman"/>
                <w:b/>
                <w:color w:val="000000"/>
              </w:rPr>
            </w:pPr>
            <w:proofErr w:type="spellStart"/>
            <w:r w:rsidRPr="0043243D">
              <w:rPr>
                <w:rFonts w:ascii="Calibri" w:eastAsia="Times New Roman" w:hAnsi="Calibri" w:cs="Times New Roman"/>
                <w:b/>
                <w:color w:val="000000"/>
              </w:rPr>
              <w:t>Atrrition</w:t>
            </w:r>
            <w:proofErr w:type="spellEnd"/>
            <w:r w:rsidRPr="0043243D">
              <w:rPr>
                <w:rFonts w:ascii="Calibri" w:eastAsia="Times New Roman" w:hAnsi="Calibri" w:cs="Times New Roman"/>
                <w:b/>
                <w:color w:val="000000"/>
              </w:rPr>
              <w:t xml:space="preserve"> Rate</w:t>
            </w:r>
          </w:p>
        </w:tc>
      </w:tr>
      <w:tr w:rsidR="0043243D" w:rsidRPr="0043243D" w:rsidTr="00206AF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2012</w:t>
            </w:r>
          </w:p>
        </w:tc>
        <w:tc>
          <w:tcPr>
            <w:tcW w:w="1031"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178</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178</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173</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97.19</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166</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93.26</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160</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89.89</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154</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86.52</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141</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79.21</w:t>
            </w:r>
          </w:p>
        </w:tc>
      </w:tr>
      <w:tr w:rsidR="0043243D" w:rsidRPr="0043243D" w:rsidTr="00206AF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2013</w:t>
            </w:r>
          </w:p>
        </w:tc>
        <w:tc>
          <w:tcPr>
            <w:tcW w:w="1031"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83</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0</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rPr>
                <w:rFonts w:ascii="Calibri" w:eastAsia="Times New Roman" w:hAnsi="Calibri" w:cs="Times New Roman"/>
                <w:color w:val="000000"/>
              </w:rPr>
            </w:pPr>
            <w:r w:rsidRPr="0043243D">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83</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75</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90.36</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71</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85.54</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65</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78.31</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62</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74.70</w:t>
            </w:r>
          </w:p>
        </w:tc>
      </w:tr>
      <w:tr w:rsidR="0043243D" w:rsidRPr="0043243D" w:rsidTr="00206AF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2014</w:t>
            </w:r>
          </w:p>
        </w:tc>
        <w:tc>
          <w:tcPr>
            <w:tcW w:w="1031"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142</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0</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rPr>
                <w:rFonts w:ascii="Calibri" w:eastAsia="Times New Roman" w:hAnsi="Calibri" w:cs="Times New Roman"/>
                <w:color w:val="000000"/>
              </w:rPr>
            </w:pPr>
            <w:r w:rsidRPr="0043243D">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0</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rPr>
                <w:rFonts w:ascii="Calibri" w:eastAsia="Times New Roman" w:hAnsi="Calibri" w:cs="Times New Roman"/>
                <w:color w:val="000000"/>
              </w:rPr>
            </w:pPr>
            <w:r w:rsidRPr="0043243D">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142</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138</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97.18</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131</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92.25</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128</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90.14</w:t>
            </w:r>
          </w:p>
        </w:tc>
      </w:tr>
      <w:tr w:rsidR="0043243D" w:rsidRPr="0043243D" w:rsidTr="00206AF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2015</w:t>
            </w:r>
          </w:p>
        </w:tc>
        <w:tc>
          <w:tcPr>
            <w:tcW w:w="1031"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0</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rPr>
                <w:rFonts w:ascii="Calibri" w:eastAsia="Times New Roman" w:hAnsi="Calibri" w:cs="Times New Roman"/>
                <w:color w:val="000000"/>
              </w:rPr>
            </w:pPr>
            <w:r w:rsidRPr="0043243D">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0</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rPr>
                <w:rFonts w:ascii="Calibri" w:eastAsia="Times New Roman" w:hAnsi="Calibri" w:cs="Times New Roman"/>
                <w:color w:val="000000"/>
              </w:rPr>
            </w:pPr>
            <w:r w:rsidRPr="0043243D">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0</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rPr>
                <w:rFonts w:ascii="Calibri" w:eastAsia="Times New Roman" w:hAnsi="Calibri" w:cs="Times New Roman"/>
                <w:color w:val="000000"/>
              </w:rPr>
            </w:pPr>
            <w:r w:rsidRPr="0043243D">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24</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20</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83.33</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19</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79.17</w:t>
            </w:r>
          </w:p>
        </w:tc>
      </w:tr>
      <w:tr w:rsidR="0043243D" w:rsidRPr="0043243D" w:rsidTr="00206AF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2016</w:t>
            </w:r>
          </w:p>
        </w:tc>
        <w:tc>
          <w:tcPr>
            <w:tcW w:w="1031"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0</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rPr>
                <w:rFonts w:ascii="Calibri" w:eastAsia="Times New Roman" w:hAnsi="Calibri" w:cs="Times New Roman"/>
                <w:color w:val="000000"/>
              </w:rPr>
            </w:pPr>
            <w:r w:rsidRPr="0043243D">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0</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rPr>
                <w:rFonts w:ascii="Calibri" w:eastAsia="Times New Roman" w:hAnsi="Calibri" w:cs="Times New Roman"/>
                <w:color w:val="000000"/>
              </w:rPr>
            </w:pPr>
            <w:r w:rsidRPr="0043243D">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0</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rPr>
                <w:rFonts w:ascii="Calibri" w:eastAsia="Times New Roman" w:hAnsi="Calibri" w:cs="Times New Roman"/>
                <w:color w:val="000000"/>
              </w:rPr>
            </w:pPr>
            <w:r w:rsidRPr="0043243D">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0</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rPr>
                <w:rFonts w:ascii="Calibri" w:eastAsia="Times New Roman" w:hAnsi="Calibri" w:cs="Times New Roman"/>
                <w:color w:val="000000"/>
              </w:rPr>
            </w:pPr>
            <w:r w:rsidRPr="0043243D">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9</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8</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88.89</w:t>
            </w:r>
          </w:p>
        </w:tc>
      </w:tr>
      <w:tr w:rsidR="0043243D" w:rsidRPr="0043243D" w:rsidTr="00206AF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2017</w:t>
            </w:r>
          </w:p>
        </w:tc>
        <w:tc>
          <w:tcPr>
            <w:tcW w:w="1031"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0</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rPr>
                <w:rFonts w:ascii="Calibri" w:eastAsia="Times New Roman" w:hAnsi="Calibri" w:cs="Times New Roman"/>
                <w:color w:val="000000"/>
              </w:rPr>
            </w:pPr>
            <w:r w:rsidRPr="0043243D">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0</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rPr>
                <w:rFonts w:ascii="Calibri" w:eastAsia="Times New Roman" w:hAnsi="Calibri" w:cs="Times New Roman"/>
                <w:color w:val="000000"/>
              </w:rPr>
            </w:pPr>
            <w:r w:rsidRPr="0043243D">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0</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rPr>
                <w:rFonts w:ascii="Calibri" w:eastAsia="Times New Roman" w:hAnsi="Calibri" w:cs="Times New Roman"/>
                <w:color w:val="000000"/>
              </w:rPr>
            </w:pPr>
            <w:r w:rsidRPr="0043243D">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0</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rPr>
                <w:rFonts w:ascii="Calibri" w:eastAsia="Times New Roman" w:hAnsi="Calibri" w:cs="Times New Roman"/>
                <w:color w:val="000000"/>
              </w:rPr>
            </w:pPr>
            <w:r w:rsidRPr="0043243D">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0</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rPr>
                <w:rFonts w:ascii="Calibri" w:eastAsia="Times New Roman" w:hAnsi="Calibri" w:cs="Times New Roman"/>
                <w:color w:val="000000"/>
              </w:rPr>
            </w:pPr>
            <w:r w:rsidRPr="0043243D">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7</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100.00</w:t>
            </w:r>
          </w:p>
        </w:tc>
      </w:tr>
      <w:tr w:rsidR="0043243D" w:rsidRPr="0043243D" w:rsidTr="00206AF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rPr>
                <w:rFonts w:ascii="Calibri" w:eastAsia="Times New Roman" w:hAnsi="Calibri" w:cs="Times New Roman"/>
                <w:color w:val="000000"/>
              </w:rPr>
            </w:pPr>
            <w:r w:rsidRPr="0043243D">
              <w:rPr>
                <w:rFonts w:ascii="Calibri" w:eastAsia="Times New Roman" w:hAnsi="Calibri" w:cs="Times New Roman"/>
                <w:color w:val="000000"/>
              </w:rPr>
              <w:t>Total</w:t>
            </w:r>
          </w:p>
        </w:tc>
        <w:tc>
          <w:tcPr>
            <w:tcW w:w="1031"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443</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178</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rPr>
                <w:rFonts w:ascii="Calibri" w:eastAsia="Times New Roman" w:hAnsi="Calibri" w:cs="Times New Roman"/>
                <w:color w:val="000000"/>
              </w:rPr>
            </w:pPr>
            <w:r w:rsidRPr="0043243D">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256</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rPr>
                <w:rFonts w:ascii="Calibri" w:eastAsia="Times New Roman" w:hAnsi="Calibri" w:cs="Times New Roman"/>
                <w:color w:val="000000"/>
              </w:rPr>
            </w:pPr>
            <w:r w:rsidRPr="0043243D">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383</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rPr>
                <w:rFonts w:ascii="Calibri" w:eastAsia="Times New Roman" w:hAnsi="Calibri" w:cs="Times New Roman"/>
                <w:color w:val="000000"/>
              </w:rPr>
            </w:pPr>
            <w:r w:rsidRPr="0043243D">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393</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rPr>
                <w:rFonts w:ascii="Calibri" w:eastAsia="Times New Roman" w:hAnsi="Calibri" w:cs="Times New Roman"/>
                <w:color w:val="000000"/>
              </w:rPr>
            </w:pPr>
            <w:r w:rsidRPr="0043243D">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379</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rPr>
                <w:rFonts w:ascii="Calibri" w:eastAsia="Times New Roman" w:hAnsi="Calibri" w:cs="Times New Roman"/>
                <w:color w:val="000000"/>
              </w:rPr>
            </w:pPr>
            <w:r w:rsidRPr="0043243D">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jc w:val="right"/>
              <w:rPr>
                <w:rFonts w:ascii="Calibri" w:eastAsia="Times New Roman" w:hAnsi="Calibri" w:cs="Times New Roman"/>
                <w:color w:val="000000"/>
              </w:rPr>
            </w:pPr>
            <w:r w:rsidRPr="0043243D">
              <w:rPr>
                <w:rFonts w:ascii="Calibri" w:eastAsia="Times New Roman" w:hAnsi="Calibri" w:cs="Times New Roman"/>
                <w:color w:val="000000"/>
              </w:rPr>
              <w:t>365</w:t>
            </w:r>
          </w:p>
        </w:tc>
        <w:tc>
          <w:tcPr>
            <w:tcW w:w="1003" w:type="dxa"/>
            <w:tcBorders>
              <w:top w:val="nil"/>
              <w:left w:val="nil"/>
              <w:bottom w:val="single" w:sz="4" w:space="0" w:color="auto"/>
              <w:right w:val="single" w:sz="4" w:space="0" w:color="auto"/>
            </w:tcBorders>
            <w:shd w:val="clear" w:color="auto" w:fill="auto"/>
            <w:noWrap/>
            <w:vAlign w:val="bottom"/>
            <w:hideMark/>
          </w:tcPr>
          <w:p w:rsidR="0043243D" w:rsidRPr="0043243D" w:rsidRDefault="0043243D" w:rsidP="0043243D">
            <w:pPr>
              <w:spacing w:after="0" w:line="240" w:lineRule="auto"/>
              <w:rPr>
                <w:rFonts w:ascii="Calibri" w:eastAsia="Times New Roman" w:hAnsi="Calibri" w:cs="Times New Roman"/>
                <w:color w:val="000000"/>
              </w:rPr>
            </w:pPr>
            <w:r w:rsidRPr="0043243D">
              <w:rPr>
                <w:rFonts w:ascii="Calibri" w:eastAsia="Times New Roman" w:hAnsi="Calibri" w:cs="Times New Roman"/>
                <w:color w:val="000000"/>
              </w:rPr>
              <w:t> </w:t>
            </w:r>
          </w:p>
        </w:tc>
      </w:tr>
    </w:tbl>
    <w:p w:rsidR="0043243D" w:rsidRPr="00206AFD" w:rsidRDefault="00206AFD" w:rsidP="00206AFD">
      <w:pPr>
        <w:rPr>
          <w:sz w:val="20"/>
          <w:szCs w:val="20"/>
        </w:rPr>
      </w:pPr>
      <w:r>
        <w:rPr>
          <w:sz w:val="20"/>
          <w:szCs w:val="20"/>
        </w:rPr>
        <w:t>The first column for each cohort year indicates the number of EPP completers who started teaching in that school year. Following the row across, the Program Year identifies the number of completers who remained in teaching with the corresponding attrition rate. For example, for EPP completers</w:t>
      </w:r>
      <w:r w:rsidRPr="00206AFD">
        <w:rPr>
          <w:sz w:val="20"/>
          <w:szCs w:val="20"/>
        </w:rPr>
        <w:t xml:space="preserve"> of 2012-2013, 178 started teaching immediately after graduation in 2012</w:t>
      </w:r>
      <w:r>
        <w:rPr>
          <w:sz w:val="20"/>
          <w:szCs w:val="20"/>
        </w:rPr>
        <w:t>. T</w:t>
      </w:r>
      <w:r w:rsidRPr="00206AFD">
        <w:rPr>
          <w:sz w:val="20"/>
          <w:szCs w:val="20"/>
        </w:rPr>
        <w:t xml:space="preserve">he number of this cohort </w:t>
      </w:r>
      <w:r>
        <w:rPr>
          <w:sz w:val="20"/>
          <w:szCs w:val="20"/>
        </w:rPr>
        <w:t>completers</w:t>
      </w:r>
      <w:r w:rsidRPr="00206AFD">
        <w:rPr>
          <w:sz w:val="20"/>
          <w:szCs w:val="20"/>
        </w:rPr>
        <w:t xml:space="preserve"> who remained in teaching reduced to 173 in 2013, 166 in 2014, 160 in 2015, 154 in 2016 and 141 in 2017, corresponding to attrition rates of 97.19%, 93.26%, 89.89%, 86.52, and 79.21%.</w:t>
      </w:r>
    </w:p>
    <w:p w:rsidR="00EF78C1" w:rsidRDefault="00305770"/>
    <w:sectPr w:rsidR="00EF78C1" w:rsidSect="0043243D">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770" w:rsidRDefault="00305770" w:rsidP="00305770">
      <w:pPr>
        <w:spacing w:after="0" w:line="240" w:lineRule="auto"/>
      </w:pPr>
      <w:r>
        <w:separator/>
      </w:r>
    </w:p>
  </w:endnote>
  <w:endnote w:type="continuationSeparator" w:id="0">
    <w:p w:rsidR="00305770" w:rsidRDefault="00305770" w:rsidP="0030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37627"/>
      <w:docPartObj>
        <w:docPartGallery w:val="Page Numbers (Bottom of Page)"/>
        <w:docPartUnique/>
      </w:docPartObj>
    </w:sdtPr>
    <w:sdtContent>
      <w:sdt>
        <w:sdtPr>
          <w:id w:val="1728636285"/>
          <w:docPartObj>
            <w:docPartGallery w:val="Page Numbers (Top of Page)"/>
            <w:docPartUnique/>
          </w:docPartObj>
        </w:sdtPr>
        <w:sdtContent>
          <w:p w:rsidR="00305770" w:rsidRDefault="003057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—4.5-ADD—</w:t>
            </w:r>
            <w:r>
              <w:rPr>
                <w:bCs/>
                <w:sz w:val="24"/>
                <w:szCs w:val="24"/>
              </w:rPr>
              <w:t>EPP Completer Retention in Kansas Schools</w:t>
            </w:r>
          </w:p>
        </w:sdtContent>
      </w:sdt>
    </w:sdtContent>
  </w:sdt>
  <w:p w:rsidR="00305770" w:rsidRDefault="00305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770" w:rsidRDefault="00305770" w:rsidP="00305770">
      <w:pPr>
        <w:spacing w:after="0" w:line="240" w:lineRule="auto"/>
      </w:pPr>
      <w:r>
        <w:separator/>
      </w:r>
    </w:p>
  </w:footnote>
  <w:footnote w:type="continuationSeparator" w:id="0">
    <w:p w:rsidR="00305770" w:rsidRDefault="00305770" w:rsidP="003057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3D"/>
    <w:rsid w:val="000B6DF4"/>
    <w:rsid w:val="00206AFD"/>
    <w:rsid w:val="00302A6A"/>
    <w:rsid w:val="00305770"/>
    <w:rsid w:val="00366ACA"/>
    <w:rsid w:val="0043243D"/>
    <w:rsid w:val="004902F3"/>
    <w:rsid w:val="004A6F66"/>
    <w:rsid w:val="005C3EDA"/>
    <w:rsid w:val="006647DC"/>
    <w:rsid w:val="008E3E3E"/>
    <w:rsid w:val="00E9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F668"/>
  <w15:chartTrackingRefBased/>
  <w15:docId w15:val="{169BD01F-8737-4AB6-A5E0-CC88F114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43D"/>
    <w:rPr>
      <w:color w:val="0563C1" w:themeColor="hyperlink"/>
      <w:u w:val="single"/>
    </w:rPr>
  </w:style>
  <w:style w:type="paragraph" w:styleId="Header">
    <w:name w:val="header"/>
    <w:basedOn w:val="Normal"/>
    <w:link w:val="HeaderChar"/>
    <w:uiPriority w:val="99"/>
    <w:unhideWhenUsed/>
    <w:rsid w:val="00305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770"/>
  </w:style>
  <w:style w:type="paragraph" w:styleId="Footer">
    <w:name w:val="footer"/>
    <w:basedOn w:val="Normal"/>
    <w:link w:val="FooterChar"/>
    <w:uiPriority w:val="99"/>
    <w:unhideWhenUsed/>
    <w:rsid w:val="00305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32877">
      <w:bodyDiv w:val="1"/>
      <w:marLeft w:val="0"/>
      <w:marRight w:val="0"/>
      <w:marTop w:val="0"/>
      <w:marBottom w:val="0"/>
      <w:divBdr>
        <w:top w:val="none" w:sz="0" w:space="0" w:color="auto"/>
        <w:left w:val="none" w:sz="0" w:space="0" w:color="auto"/>
        <w:bottom w:val="none" w:sz="0" w:space="0" w:color="auto"/>
        <w:right w:val="none" w:sz="0" w:space="0" w:color="auto"/>
      </w:divBdr>
    </w:div>
    <w:div w:id="139651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de.org/Portals/0/Communications/Publications/BRTF%20Final.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Brewer</dc:creator>
  <cp:keywords/>
  <dc:description/>
  <cp:lastModifiedBy>TTCDEAN</cp:lastModifiedBy>
  <cp:revision>6</cp:revision>
  <dcterms:created xsi:type="dcterms:W3CDTF">2018-07-09T16:03:00Z</dcterms:created>
  <dcterms:modified xsi:type="dcterms:W3CDTF">2018-08-30T20:06:00Z</dcterms:modified>
</cp:coreProperties>
</file>