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FC615" w14:textId="77777777" w:rsidR="00730BA2" w:rsidRDefault="00D83F16">
      <w:pPr>
        <w:pStyle w:val="BodyText"/>
        <w:ind w:left="294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7EC0EBC" wp14:editId="55FDF09A">
            <wp:extent cx="2326772" cy="420624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772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EF0D7" w14:textId="77777777" w:rsidR="00730BA2" w:rsidRDefault="00730BA2">
      <w:pPr>
        <w:pStyle w:val="BodyText"/>
        <w:spacing w:before="4"/>
        <w:ind w:left="0"/>
        <w:rPr>
          <w:rFonts w:ascii="Times New Roman"/>
          <w:sz w:val="7"/>
        </w:rPr>
      </w:pPr>
    </w:p>
    <w:p w14:paraId="0BFA4073" w14:textId="77777777" w:rsidR="00730BA2" w:rsidRDefault="00D83F16">
      <w:pPr>
        <w:spacing w:before="93"/>
        <w:ind w:left="1445" w:right="1423"/>
        <w:jc w:val="center"/>
        <w:rPr>
          <w:sz w:val="24"/>
        </w:rPr>
      </w:pPr>
      <w:r>
        <w:rPr>
          <w:sz w:val="24"/>
        </w:rPr>
        <w:t>Department of Counselor Education</w:t>
      </w:r>
    </w:p>
    <w:p w14:paraId="1A87352D" w14:textId="77777777" w:rsidR="00730BA2" w:rsidRDefault="00D83F16">
      <w:pPr>
        <w:pStyle w:val="Heading1"/>
        <w:spacing w:line="240" w:lineRule="auto"/>
        <w:ind w:left="1445" w:right="1425" w:firstLine="0"/>
        <w:jc w:val="center"/>
      </w:pPr>
      <w:r>
        <w:t>Scholarship Application</w:t>
      </w:r>
    </w:p>
    <w:p w14:paraId="500FB811" w14:textId="77777777" w:rsidR="00730BA2" w:rsidRDefault="00730BA2">
      <w:pPr>
        <w:pStyle w:val="BodyText"/>
        <w:spacing w:before="5"/>
        <w:ind w:left="0"/>
        <w:rPr>
          <w:b/>
          <w:sz w:val="17"/>
        </w:rPr>
      </w:pPr>
    </w:p>
    <w:p w14:paraId="06155146" w14:textId="77777777" w:rsidR="00730BA2" w:rsidRDefault="00730BA2">
      <w:pPr>
        <w:rPr>
          <w:sz w:val="17"/>
        </w:rPr>
        <w:sectPr w:rsidR="00730BA2">
          <w:type w:val="continuous"/>
          <w:pgSz w:w="12240" w:h="15840"/>
          <w:pgMar w:top="1440" w:right="1360" w:bottom="280" w:left="1340" w:header="720" w:footer="720" w:gutter="0"/>
          <w:cols w:space="720"/>
        </w:sectPr>
      </w:pPr>
    </w:p>
    <w:p w14:paraId="7ADBAFE3" w14:textId="77777777" w:rsidR="00730BA2" w:rsidRDefault="00D83F16">
      <w:pPr>
        <w:pStyle w:val="ListParagraph"/>
        <w:numPr>
          <w:ilvl w:val="0"/>
          <w:numId w:val="1"/>
        </w:numPr>
        <w:tabs>
          <w:tab w:val="left" w:pos="475"/>
        </w:tabs>
        <w:spacing w:before="77"/>
        <w:ind w:right="192" w:hanging="720"/>
        <w:rPr>
          <w:i/>
          <w:sz w:val="20"/>
        </w:rPr>
      </w:pPr>
      <w:r>
        <w:rPr>
          <w:b/>
          <w:sz w:val="24"/>
        </w:rPr>
        <w:t xml:space="preserve">Baker-Karst-Kuehn </w:t>
      </w:r>
      <w:r>
        <w:rPr>
          <w:i/>
          <w:sz w:val="20"/>
        </w:rPr>
        <w:t>Undergraduate/graduate students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in Rehabilitation programs</w:t>
      </w:r>
    </w:p>
    <w:p w14:paraId="58F77FEA" w14:textId="77777777" w:rsidR="00730BA2" w:rsidRDefault="00730BA2">
      <w:pPr>
        <w:pStyle w:val="BodyText"/>
        <w:spacing w:before="3"/>
        <w:ind w:left="0"/>
        <w:rPr>
          <w:i/>
          <w:sz w:val="20"/>
        </w:rPr>
      </w:pPr>
    </w:p>
    <w:p w14:paraId="29F315F1" w14:textId="77777777" w:rsidR="00730BA2" w:rsidRDefault="00D83F16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left="764" w:right="501" w:hanging="665"/>
        <w:rPr>
          <w:i/>
          <w:sz w:val="20"/>
        </w:rPr>
      </w:pPr>
      <w:r>
        <w:rPr>
          <w:b/>
          <w:sz w:val="24"/>
        </w:rPr>
        <w:t xml:space="preserve">Michael </w:t>
      </w:r>
      <w:r>
        <w:rPr>
          <w:b/>
          <w:spacing w:val="-4"/>
          <w:sz w:val="24"/>
        </w:rPr>
        <w:t xml:space="preserve">A. </w:t>
      </w:r>
      <w:r>
        <w:rPr>
          <w:b/>
          <w:sz w:val="24"/>
        </w:rPr>
        <w:t xml:space="preserve">Coughenour </w:t>
      </w:r>
      <w:r>
        <w:rPr>
          <w:i/>
          <w:sz w:val="20"/>
        </w:rPr>
        <w:t>Graduate students in Mental Health Counseling or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Psychology</w:t>
      </w:r>
    </w:p>
    <w:p w14:paraId="6D9D8189" w14:textId="77777777" w:rsidR="00730BA2" w:rsidRDefault="00730BA2">
      <w:pPr>
        <w:pStyle w:val="BodyText"/>
        <w:spacing w:before="5"/>
        <w:ind w:left="0"/>
        <w:rPr>
          <w:i/>
          <w:sz w:val="24"/>
        </w:rPr>
      </w:pPr>
    </w:p>
    <w:p w14:paraId="4E7F4D72" w14:textId="77777777" w:rsidR="00730BA2" w:rsidRDefault="00D83F16">
      <w:pPr>
        <w:pStyle w:val="ListParagraph"/>
        <w:numPr>
          <w:ilvl w:val="0"/>
          <w:numId w:val="1"/>
        </w:numPr>
        <w:tabs>
          <w:tab w:val="left" w:pos="475"/>
        </w:tabs>
        <w:ind w:left="764" w:right="82" w:hanging="665"/>
        <w:rPr>
          <w:i/>
          <w:sz w:val="20"/>
        </w:rPr>
      </w:pPr>
      <w:r>
        <w:rPr>
          <w:b/>
          <w:sz w:val="24"/>
        </w:rPr>
        <w:t xml:space="preserve">Lorraine Walker &amp; Sabrina Ware </w:t>
      </w:r>
      <w:r>
        <w:rPr>
          <w:i/>
          <w:sz w:val="20"/>
        </w:rPr>
        <w:t>Graduate students in Rehabilitation Counseling</w:t>
      </w:r>
    </w:p>
    <w:p w14:paraId="04CADED1" w14:textId="77777777" w:rsidR="00730BA2" w:rsidRDefault="00730BA2">
      <w:pPr>
        <w:pStyle w:val="BodyText"/>
        <w:spacing w:before="3"/>
        <w:ind w:left="0"/>
        <w:rPr>
          <w:i/>
          <w:sz w:val="24"/>
        </w:rPr>
      </w:pPr>
    </w:p>
    <w:p w14:paraId="75D2A794" w14:textId="77777777" w:rsidR="00730BA2" w:rsidRDefault="00D83F16">
      <w:pPr>
        <w:pStyle w:val="Heading1"/>
        <w:numPr>
          <w:ilvl w:val="0"/>
          <w:numId w:val="1"/>
        </w:numPr>
        <w:tabs>
          <w:tab w:val="left" w:pos="475"/>
        </w:tabs>
        <w:ind w:left="474"/>
      </w:pPr>
      <w:r>
        <w:t>Berta I.</w:t>
      </w:r>
      <w:r>
        <w:rPr>
          <w:spacing w:val="-2"/>
        </w:rPr>
        <w:t xml:space="preserve"> </w:t>
      </w:r>
      <w:r>
        <w:t>Miller</w:t>
      </w:r>
    </w:p>
    <w:p w14:paraId="2D73C6B0" w14:textId="77777777" w:rsidR="00730BA2" w:rsidRDefault="00D83F16">
      <w:pPr>
        <w:ind w:left="820" w:right="16"/>
        <w:rPr>
          <w:i/>
          <w:sz w:val="20"/>
        </w:rPr>
      </w:pPr>
      <w:r>
        <w:rPr>
          <w:i/>
          <w:sz w:val="20"/>
        </w:rPr>
        <w:t>Graduate students in Rehabilitation or Special Education</w:t>
      </w:r>
    </w:p>
    <w:p w14:paraId="4D9A1365" w14:textId="77777777" w:rsidR="00730BA2" w:rsidRDefault="00D83F16">
      <w:pPr>
        <w:pStyle w:val="Heading1"/>
        <w:numPr>
          <w:ilvl w:val="0"/>
          <w:numId w:val="1"/>
        </w:numPr>
        <w:tabs>
          <w:tab w:val="left" w:pos="608"/>
          <w:tab w:val="left" w:pos="609"/>
        </w:tabs>
        <w:spacing w:before="77"/>
        <w:ind w:left="608" w:hanging="509"/>
      </w:pPr>
      <w:r>
        <w:rPr>
          <w:spacing w:val="-1"/>
        </w:rPr>
        <w:br w:type="column"/>
      </w:r>
      <w:r>
        <w:t xml:space="preserve">Lloyd </w:t>
      </w:r>
      <w:r>
        <w:rPr>
          <w:spacing w:val="-3"/>
        </w:rPr>
        <w:t>A.</w:t>
      </w:r>
      <w:r>
        <w:rPr>
          <w:spacing w:val="5"/>
        </w:rPr>
        <w:t xml:space="preserve"> </w:t>
      </w:r>
      <w:r>
        <w:t>Stone</w:t>
      </w:r>
    </w:p>
    <w:p w14:paraId="2AE6F225" w14:textId="77777777" w:rsidR="00730BA2" w:rsidRDefault="00D83F16">
      <w:pPr>
        <w:spacing w:line="230" w:lineRule="exact"/>
        <w:ind w:left="820"/>
        <w:rPr>
          <w:i/>
          <w:sz w:val="20"/>
        </w:rPr>
      </w:pPr>
      <w:r>
        <w:rPr>
          <w:i/>
          <w:sz w:val="20"/>
        </w:rPr>
        <w:t>Graduate students in School Counseling</w:t>
      </w:r>
    </w:p>
    <w:p w14:paraId="78E430DB" w14:textId="77777777" w:rsidR="00730BA2" w:rsidRDefault="00730BA2">
      <w:pPr>
        <w:pStyle w:val="BodyText"/>
        <w:spacing w:before="6"/>
        <w:ind w:left="0"/>
        <w:rPr>
          <w:i/>
          <w:sz w:val="24"/>
        </w:rPr>
      </w:pPr>
    </w:p>
    <w:p w14:paraId="65334355" w14:textId="77777777" w:rsidR="00730BA2" w:rsidRDefault="00D83F16">
      <w:pPr>
        <w:pStyle w:val="ListParagraph"/>
        <w:numPr>
          <w:ilvl w:val="0"/>
          <w:numId w:val="1"/>
        </w:numPr>
        <w:tabs>
          <w:tab w:val="left" w:pos="541"/>
          <w:tab w:val="left" w:pos="542"/>
        </w:tabs>
        <w:ind w:right="279" w:hanging="720"/>
        <w:rPr>
          <w:i/>
          <w:sz w:val="20"/>
        </w:rPr>
      </w:pPr>
      <w:r>
        <w:rPr>
          <w:b/>
          <w:sz w:val="24"/>
        </w:rPr>
        <w:t xml:space="preserve">Harry J. &amp; Helen Rude Waters </w:t>
      </w:r>
      <w:r>
        <w:rPr>
          <w:i/>
          <w:sz w:val="20"/>
        </w:rPr>
        <w:t>Graduate students seeking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counseling certification</w:t>
      </w:r>
    </w:p>
    <w:p w14:paraId="7AAB04CB" w14:textId="77777777" w:rsidR="00730BA2" w:rsidRDefault="00730BA2">
      <w:pPr>
        <w:pStyle w:val="BodyText"/>
        <w:spacing w:before="3"/>
        <w:ind w:left="0"/>
        <w:rPr>
          <w:i/>
          <w:sz w:val="24"/>
        </w:rPr>
      </w:pPr>
    </w:p>
    <w:p w14:paraId="0DE3D5B0" w14:textId="77777777" w:rsidR="00730BA2" w:rsidRDefault="00D83F16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ind w:right="1155" w:hanging="720"/>
        <w:rPr>
          <w:i/>
          <w:sz w:val="20"/>
        </w:rPr>
      </w:pPr>
      <w:r>
        <w:rPr>
          <w:b/>
          <w:sz w:val="24"/>
        </w:rPr>
        <w:t xml:space="preserve">Deanna J. Hawes </w:t>
      </w:r>
      <w:r>
        <w:rPr>
          <w:i/>
          <w:sz w:val="20"/>
        </w:rPr>
        <w:t>Graduate students in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School Counseling</w:t>
      </w:r>
    </w:p>
    <w:p w14:paraId="788970D0" w14:textId="77777777" w:rsidR="00730BA2" w:rsidRDefault="00730BA2">
      <w:pPr>
        <w:pStyle w:val="BodyText"/>
        <w:spacing w:before="3"/>
        <w:ind w:left="0"/>
        <w:rPr>
          <w:i/>
          <w:sz w:val="24"/>
        </w:rPr>
      </w:pPr>
    </w:p>
    <w:p w14:paraId="4BB9DE63" w14:textId="77777777" w:rsidR="00730BA2" w:rsidRDefault="00D83F16">
      <w:pPr>
        <w:pStyle w:val="Heading1"/>
        <w:numPr>
          <w:ilvl w:val="0"/>
          <w:numId w:val="1"/>
        </w:numPr>
        <w:tabs>
          <w:tab w:val="left" w:pos="608"/>
          <w:tab w:val="left" w:pos="609"/>
        </w:tabs>
        <w:ind w:left="608" w:hanging="509"/>
      </w:pPr>
      <w:r>
        <w:t>Nancy Knapp</w:t>
      </w:r>
      <w:r>
        <w:rPr>
          <w:spacing w:val="-7"/>
        </w:rPr>
        <w:t xml:space="preserve"> </w:t>
      </w:r>
      <w:r>
        <w:t>Memorial</w:t>
      </w:r>
    </w:p>
    <w:p w14:paraId="34955B80" w14:textId="77777777" w:rsidR="00730BA2" w:rsidRDefault="00D83F16">
      <w:pPr>
        <w:ind w:left="820" w:right="158"/>
        <w:rPr>
          <w:i/>
          <w:sz w:val="20"/>
        </w:rPr>
      </w:pPr>
      <w:r>
        <w:rPr>
          <w:i/>
          <w:sz w:val="20"/>
        </w:rPr>
        <w:t>Graduate students in Art Therapy – see Dr. Wolf Bordonaro for application</w:t>
      </w:r>
    </w:p>
    <w:p w14:paraId="60E407AD" w14:textId="77777777" w:rsidR="00730BA2" w:rsidRDefault="00730BA2">
      <w:pPr>
        <w:rPr>
          <w:sz w:val="20"/>
        </w:rPr>
        <w:sectPr w:rsidR="00730BA2">
          <w:type w:val="continuous"/>
          <w:pgSz w:w="12240" w:h="15840"/>
          <w:pgMar w:top="1440" w:right="1360" w:bottom="280" w:left="1340" w:header="720" w:footer="720" w:gutter="0"/>
          <w:cols w:num="2" w:space="720" w:equalWidth="0">
            <w:col w:w="4214" w:space="826"/>
            <w:col w:w="4500"/>
          </w:cols>
        </w:sectPr>
      </w:pPr>
    </w:p>
    <w:p w14:paraId="2707714F" w14:textId="77777777" w:rsidR="00730BA2" w:rsidRDefault="00730BA2">
      <w:pPr>
        <w:pStyle w:val="BodyText"/>
        <w:spacing w:before="1"/>
        <w:ind w:left="0"/>
        <w:rPr>
          <w:i/>
          <w:sz w:val="16"/>
        </w:rPr>
      </w:pPr>
    </w:p>
    <w:p w14:paraId="6392A808" w14:textId="77777777" w:rsidR="00730BA2" w:rsidRDefault="00D83F16">
      <w:pPr>
        <w:pStyle w:val="BodyText"/>
        <w:tabs>
          <w:tab w:val="left" w:pos="5139"/>
        </w:tabs>
        <w:spacing w:before="91"/>
        <w:rPr>
          <w:rFonts w:ascii="Calibri"/>
        </w:rPr>
      </w:pPr>
      <w:r>
        <w:t xml:space="preserve">Applicant Name: </w:t>
      </w:r>
      <w:r>
        <w:rPr>
          <w:rFonts w:ascii="Calibri"/>
          <w:color w:val="808080"/>
        </w:rPr>
        <w:t>Click or tap here to</w:t>
      </w:r>
      <w:r>
        <w:rPr>
          <w:rFonts w:ascii="Calibri"/>
          <w:color w:val="808080"/>
          <w:spacing w:val="-10"/>
        </w:rPr>
        <w:t xml:space="preserve"> </w:t>
      </w:r>
      <w:r>
        <w:rPr>
          <w:rFonts w:ascii="Calibri"/>
          <w:color w:val="808080"/>
        </w:rPr>
        <w:t>enter</w:t>
      </w:r>
      <w:r>
        <w:rPr>
          <w:rFonts w:ascii="Calibri"/>
          <w:color w:val="808080"/>
          <w:spacing w:val="-4"/>
        </w:rPr>
        <w:t xml:space="preserve"> </w:t>
      </w:r>
      <w:r>
        <w:rPr>
          <w:rFonts w:ascii="Calibri"/>
          <w:color w:val="808080"/>
        </w:rPr>
        <w:t>text.</w:t>
      </w:r>
      <w:r>
        <w:rPr>
          <w:rFonts w:ascii="Calibri"/>
          <w:color w:val="808080"/>
        </w:rPr>
        <w:tab/>
      </w:r>
      <w:r>
        <w:t xml:space="preserve">E-Number: </w:t>
      </w:r>
      <w:r>
        <w:rPr>
          <w:rFonts w:ascii="Calibri"/>
          <w:color w:val="808080"/>
        </w:rPr>
        <w:t>Click or tap here to enter</w:t>
      </w:r>
      <w:r>
        <w:rPr>
          <w:rFonts w:ascii="Calibri"/>
          <w:color w:val="808080"/>
          <w:spacing w:val="-4"/>
        </w:rPr>
        <w:t xml:space="preserve"> </w:t>
      </w:r>
      <w:r>
        <w:rPr>
          <w:rFonts w:ascii="Calibri"/>
          <w:color w:val="808080"/>
        </w:rPr>
        <w:t>text.</w:t>
      </w:r>
    </w:p>
    <w:p w14:paraId="0C452DED" w14:textId="77777777" w:rsidR="00730BA2" w:rsidRDefault="00D83F16">
      <w:pPr>
        <w:pStyle w:val="BodyText"/>
        <w:spacing w:before="180"/>
        <w:rPr>
          <w:rFonts w:ascii="Calibri"/>
        </w:rPr>
      </w:pPr>
      <w:r>
        <w:t xml:space="preserve">Mailing Address: </w:t>
      </w:r>
      <w:r>
        <w:rPr>
          <w:rFonts w:ascii="Calibri"/>
          <w:color w:val="808080"/>
        </w:rPr>
        <w:t>Click or tap here to enter text.</w:t>
      </w:r>
    </w:p>
    <w:p w14:paraId="54FF899B" w14:textId="77777777" w:rsidR="00730BA2" w:rsidRDefault="00D83F16">
      <w:pPr>
        <w:pStyle w:val="BodyText"/>
        <w:tabs>
          <w:tab w:val="left" w:pos="5140"/>
          <w:tab w:val="left" w:pos="6580"/>
        </w:tabs>
        <w:spacing w:before="183" w:line="400" w:lineRule="auto"/>
        <w:ind w:right="1030" w:hanging="1"/>
        <w:rPr>
          <w:rFonts w:ascii="Calibri" w:hAnsi="Calibri"/>
        </w:rPr>
      </w:pPr>
      <w:r>
        <w:t xml:space="preserve">Phone: </w:t>
      </w:r>
      <w:r>
        <w:rPr>
          <w:rFonts w:ascii="Calibri" w:hAnsi="Calibri"/>
          <w:color w:val="808080"/>
        </w:rPr>
        <w:t>Click or tap here to</w:t>
      </w:r>
      <w:r>
        <w:rPr>
          <w:rFonts w:ascii="Calibri" w:hAnsi="Calibri"/>
          <w:color w:val="808080"/>
          <w:spacing w:val="-10"/>
        </w:rPr>
        <w:t xml:space="preserve"> </w:t>
      </w:r>
      <w:r>
        <w:rPr>
          <w:rFonts w:ascii="Calibri" w:hAnsi="Calibri"/>
          <w:color w:val="808080"/>
        </w:rPr>
        <w:t>enter</w:t>
      </w:r>
      <w:r>
        <w:rPr>
          <w:rFonts w:ascii="Calibri" w:hAnsi="Calibri"/>
          <w:color w:val="808080"/>
          <w:spacing w:val="-1"/>
        </w:rPr>
        <w:t xml:space="preserve"> </w:t>
      </w:r>
      <w:r>
        <w:rPr>
          <w:rFonts w:ascii="Calibri" w:hAnsi="Calibri"/>
          <w:color w:val="808080"/>
        </w:rPr>
        <w:t>text.</w:t>
      </w:r>
      <w:r>
        <w:rPr>
          <w:rFonts w:ascii="Calibri" w:hAnsi="Calibri"/>
          <w:color w:val="808080"/>
        </w:rPr>
        <w:tab/>
      </w:r>
      <w:r>
        <w:t xml:space="preserve">Email: </w:t>
      </w:r>
      <w:r>
        <w:rPr>
          <w:rFonts w:ascii="Calibri" w:hAnsi="Calibri"/>
          <w:color w:val="808080"/>
        </w:rPr>
        <w:t xml:space="preserve">Click or tap here to enter text. </w:t>
      </w:r>
      <w:r>
        <w:t xml:space="preserve">Major: </w:t>
      </w:r>
      <w:r>
        <w:rPr>
          <w:rFonts w:ascii="Calibri" w:hAnsi="Calibri"/>
          <w:color w:val="808080"/>
        </w:rPr>
        <w:t>Click or tap here to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enter</w:t>
      </w:r>
      <w:r>
        <w:rPr>
          <w:rFonts w:ascii="Calibri" w:hAnsi="Calibri"/>
          <w:color w:val="808080"/>
          <w:spacing w:val="-2"/>
        </w:rPr>
        <w:t xml:space="preserve"> </w:t>
      </w:r>
      <w:r>
        <w:rPr>
          <w:rFonts w:ascii="Calibri" w:hAnsi="Calibri"/>
          <w:color w:val="808080"/>
        </w:rPr>
        <w:t>text.</w:t>
      </w:r>
      <w:r>
        <w:rPr>
          <w:rFonts w:ascii="Calibri" w:hAnsi="Calibri"/>
          <w:color w:val="808080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0"/>
        </w:rPr>
        <w:t xml:space="preserve"> </w:t>
      </w:r>
      <w:r>
        <w:t>Graduate</w:t>
      </w:r>
      <w:r>
        <w:tab/>
      </w:r>
      <w:r>
        <w:rPr>
          <w:rFonts w:ascii="MS Gothic" w:hAnsi="MS Gothic"/>
        </w:rPr>
        <w:t xml:space="preserve">☐ </w:t>
      </w:r>
      <w:r>
        <w:t xml:space="preserve">Undergraduate Current Cumulative GPA: </w:t>
      </w:r>
      <w:r>
        <w:rPr>
          <w:rFonts w:ascii="Calibri" w:hAnsi="Calibri"/>
          <w:color w:val="808080"/>
        </w:rPr>
        <w:t>Click or tap here to enter</w:t>
      </w:r>
      <w:r>
        <w:rPr>
          <w:rFonts w:ascii="Calibri" w:hAnsi="Calibri"/>
          <w:color w:val="808080"/>
          <w:spacing w:val="-13"/>
        </w:rPr>
        <w:t xml:space="preserve"> </w:t>
      </w:r>
      <w:r>
        <w:rPr>
          <w:rFonts w:ascii="Calibri" w:hAnsi="Calibri"/>
          <w:color w:val="808080"/>
        </w:rPr>
        <w:t>text.</w:t>
      </w:r>
    </w:p>
    <w:p w14:paraId="6A4ED519" w14:textId="77777777" w:rsidR="00730BA2" w:rsidRDefault="00D83F16">
      <w:pPr>
        <w:pStyle w:val="BodyText"/>
        <w:spacing w:line="266" w:lineRule="exact"/>
        <w:rPr>
          <w:rFonts w:ascii="Calibri"/>
        </w:rPr>
      </w:pPr>
      <w:r>
        <w:t xml:space="preserve">Describe your educational and professional goals: </w:t>
      </w:r>
      <w:r>
        <w:rPr>
          <w:rFonts w:ascii="Calibri"/>
          <w:color w:val="808080"/>
        </w:rPr>
        <w:t>Click or tap here to enter</w:t>
      </w:r>
      <w:r>
        <w:rPr>
          <w:rFonts w:ascii="Calibri"/>
          <w:color w:val="808080"/>
          <w:spacing w:val="-37"/>
        </w:rPr>
        <w:t xml:space="preserve"> </w:t>
      </w:r>
      <w:r>
        <w:rPr>
          <w:rFonts w:ascii="Calibri"/>
          <w:color w:val="808080"/>
        </w:rPr>
        <w:t>text.</w:t>
      </w:r>
    </w:p>
    <w:p w14:paraId="6D521F75" w14:textId="77777777" w:rsidR="00730BA2" w:rsidRDefault="00D83F16">
      <w:pPr>
        <w:pStyle w:val="BodyText"/>
        <w:spacing w:before="182"/>
        <w:rPr>
          <w:rFonts w:ascii="Calibri"/>
        </w:rPr>
      </w:pPr>
      <w:r>
        <w:t xml:space="preserve">List academic awards, honors, and memberships: </w:t>
      </w:r>
      <w:r>
        <w:rPr>
          <w:rFonts w:ascii="Calibri"/>
          <w:color w:val="808080"/>
        </w:rPr>
        <w:t>Click or tap here to enter</w:t>
      </w:r>
      <w:r>
        <w:rPr>
          <w:rFonts w:ascii="Calibri"/>
          <w:color w:val="808080"/>
          <w:spacing w:val="-35"/>
        </w:rPr>
        <w:t xml:space="preserve"> </w:t>
      </w:r>
      <w:r>
        <w:rPr>
          <w:rFonts w:ascii="Calibri"/>
          <w:color w:val="808080"/>
        </w:rPr>
        <w:t>text.</w:t>
      </w:r>
    </w:p>
    <w:p w14:paraId="028DC39E" w14:textId="77777777" w:rsidR="00730BA2" w:rsidRDefault="00D83F16">
      <w:pPr>
        <w:pStyle w:val="BodyText"/>
        <w:spacing w:before="184" w:line="256" w:lineRule="auto"/>
        <w:ind w:right="150"/>
      </w:pPr>
      <w:r>
        <w:t>Attach a minimum one-page explanation of why you are applying and how you are deserving or in need of a scholarship.</w:t>
      </w:r>
    </w:p>
    <w:p w14:paraId="13963E79" w14:textId="478DF08B" w:rsidR="00730BA2" w:rsidRDefault="00D83F16">
      <w:pPr>
        <w:pStyle w:val="BodyText"/>
        <w:spacing w:before="164" w:line="256" w:lineRule="auto"/>
        <w:ind w:right="1581"/>
      </w:pPr>
      <w:r>
        <w:t xml:space="preserve">Submit this form and your statement to Carleen Dvorak, Counselor Education, at </w:t>
      </w:r>
      <w:bookmarkStart w:id="0" w:name="_GoBack"/>
      <w:bookmarkEnd w:id="0"/>
      <w:r w:rsidR="002458D8">
        <w:rPr>
          <w:color w:val="0562C1"/>
          <w:u w:val="single" w:color="0562C1"/>
        </w:rPr>
        <w:fldChar w:fldCharType="begin"/>
      </w:r>
      <w:r w:rsidR="002458D8">
        <w:rPr>
          <w:color w:val="0562C1"/>
          <w:u w:val="single" w:color="0562C1"/>
        </w:rPr>
        <w:instrText xml:space="preserve"> HYPERLINK "mailto:cdvorak@emporia.edu</w:instrText>
      </w:r>
      <w:r w:rsidR="002458D8">
        <w:rPr>
          <w:color w:val="0562C1"/>
        </w:rPr>
        <w:instrText xml:space="preserve"> </w:instrText>
      </w:r>
      <w:r w:rsidR="002458D8">
        <w:rPr>
          <w:color w:val="0562C1"/>
          <w:u w:val="single" w:color="0562C1"/>
        </w:rPr>
        <w:instrText xml:space="preserve">" </w:instrText>
      </w:r>
      <w:r w:rsidR="002458D8">
        <w:rPr>
          <w:color w:val="0562C1"/>
          <w:u w:val="single" w:color="0562C1"/>
        </w:rPr>
        <w:fldChar w:fldCharType="separate"/>
      </w:r>
      <w:r w:rsidR="002458D8" w:rsidRPr="000A2C3C">
        <w:rPr>
          <w:rStyle w:val="Hyperlink"/>
          <w:u w:color="0562C1"/>
        </w:rPr>
        <w:t>cdvorak@emporia.edu</w:t>
      </w:r>
      <w:r w:rsidR="002458D8" w:rsidRPr="000A2C3C">
        <w:rPr>
          <w:rStyle w:val="Hyperlink"/>
        </w:rPr>
        <w:t xml:space="preserve"> </w:t>
      </w:r>
      <w:r w:rsidR="002458D8">
        <w:rPr>
          <w:color w:val="0562C1"/>
          <w:u w:val="single" w:color="0562C1"/>
        </w:rPr>
        <w:fldChar w:fldCharType="end"/>
      </w:r>
      <w:r>
        <w:t>or at the front desk of the Earl Center, Room 252.</w:t>
      </w:r>
    </w:p>
    <w:p w14:paraId="05E752AC" w14:textId="77777777" w:rsidR="00730BA2" w:rsidRDefault="00D83F16">
      <w:pPr>
        <w:pStyle w:val="BodyText"/>
        <w:spacing w:before="164"/>
        <w:ind w:right="5922"/>
      </w:pPr>
      <w:r>
        <w:t>Department of Counselor Education 1 Kellogg Circle</w:t>
      </w:r>
    </w:p>
    <w:p w14:paraId="165B4922" w14:textId="77777777" w:rsidR="00730BA2" w:rsidRDefault="00D83F16">
      <w:pPr>
        <w:pStyle w:val="BodyText"/>
        <w:spacing w:line="251" w:lineRule="exact"/>
      </w:pPr>
      <w:r>
        <w:t>Campus Box 4036</w:t>
      </w:r>
    </w:p>
    <w:p w14:paraId="47115D1E" w14:textId="77777777" w:rsidR="00730BA2" w:rsidRDefault="00D83F16">
      <w:pPr>
        <w:pStyle w:val="BodyText"/>
        <w:spacing w:before="2" w:line="252" w:lineRule="exact"/>
      </w:pPr>
      <w:r>
        <w:t>Emporia KS 66801-5415</w:t>
      </w:r>
    </w:p>
    <w:p w14:paraId="002E117B" w14:textId="77777777" w:rsidR="00730BA2" w:rsidRDefault="00D83F16">
      <w:pPr>
        <w:pStyle w:val="BodyText"/>
        <w:spacing w:line="252" w:lineRule="exact"/>
      </w:pPr>
      <w:r>
        <w:t>Phone 620.341.5220</w:t>
      </w:r>
    </w:p>
    <w:p w14:paraId="02615D66" w14:textId="77777777" w:rsidR="00730BA2" w:rsidRDefault="00D83F16">
      <w:pPr>
        <w:pStyle w:val="BodyText"/>
        <w:spacing w:before="1" w:line="252" w:lineRule="exact"/>
      </w:pPr>
      <w:r>
        <w:t>Fax 620.341. 6200</w:t>
      </w:r>
    </w:p>
    <w:p w14:paraId="6C48D0FE" w14:textId="77777777" w:rsidR="00730BA2" w:rsidRDefault="002458D8">
      <w:pPr>
        <w:pStyle w:val="BodyText"/>
        <w:spacing w:line="252" w:lineRule="exact"/>
      </w:pPr>
      <w:hyperlink r:id="rId9">
        <w:r w:rsidR="00D83F16">
          <w:rPr>
            <w:color w:val="0562C1"/>
            <w:u w:val="single" w:color="0562C1"/>
          </w:rPr>
          <w:t>www.emporia.edu/ce</w:t>
        </w:r>
      </w:hyperlink>
    </w:p>
    <w:p w14:paraId="40869EAB" w14:textId="77777777" w:rsidR="00730BA2" w:rsidRDefault="00730BA2">
      <w:pPr>
        <w:pStyle w:val="BodyText"/>
        <w:ind w:left="0"/>
        <w:rPr>
          <w:sz w:val="20"/>
        </w:rPr>
      </w:pPr>
    </w:p>
    <w:p w14:paraId="0781CA3C" w14:textId="77777777" w:rsidR="00730BA2" w:rsidRDefault="00730BA2">
      <w:pPr>
        <w:pStyle w:val="BodyText"/>
        <w:spacing w:before="10"/>
        <w:ind w:left="0"/>
        <w:rPr>
          <w:sz w:val="15"/>
        </w:rPr>
      </w:pPr>
    </w:p>
    <w:p w14:paraId="1938178C" w14:textId="77777777" w:rsidR="00730BA2" w:rsidRDefault="00D83F16">
      <w:pPr>
        <w:pStyle w:val="BodyText"/>
        <w:spacing w:before="93"/>
        <w:ind w:left="1445" w:right="1426"/>
        <w:jc w:val="center"/>
      </w:pPr>
      <w:r>
        <w:t>You will be contacted if you are awarded a scholarship. Best of luck!</w:t>
      </w:r>
    </w:p>
    <w:sectPr w:rsidR="00730BA2">
      <w:type w:val="continuous"/>
      <w:pgSz w:w="12240" w:h="15840"/>
      <w:pgMar w:top="14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7157"/>
    <w:multiLevelType w:val="hybridMultilevel"/>
    <w:tmpl w:val="AD0405D0"/>
    <w:lvl w:ilvl="0" w:tplc="6A50FA94">
      <w:numFmt w:val="bullet"/>
      <w:lvlText w:val="☐"/>
      <w:lvlJc w:val="left"/>
      <w:pPr>
        <w:ind w:left="819" w:hanging="375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1" w:tplc="8EFCC79C">
      <w:numFmt w:val="bullet"/>
      <w:lvlText w:val="•"/>
      <w:lvlJc w:val="left"/>
      <w:pPr>
        <w:ind w:left="1159" w:hanging="375"/>
      </w:pPr>
      <w:rPr>
        <w:rFonts w:hint="default"/>
        <w:lang w:val="en-US" w:eastAsia="en-US" w:bidi="en-US"/>
      </w:rPr>
    </w:lvl>
    <w:lvl w:ilvl="2" w:tplc="62524D08">
      <w:numFmt w:val="bullet"/>
      <w:lvlText w:val="•"/>
      <w:lvlJc w:val="left"/>
      <w:pPr>
        <w:ind w:left="1498" w:hanging="375"/>
      </w:pPr>
      <w:rPr>
        <w:rFonts w:hint="default"/>
        <w:lang w:val="en-US" w:eastAsia="en-US" w:bidi="en-US"/>
      </w:rPr>
    </w:lvl>
    <w:lvl w:ilvl="3" w:tplc="A02E7BEE">
      <w:numFmt w:val="bullet"/>
      <w:lvlText w:val="•"/>
      <w:lvlJc w:val="left"/>
      <w:pPr>
        <w:ind w:left="1837" w:hanging="375"/>
      </w:pPr>
      <w:rPr>
        <w:rFonts w:hint="default"/>
        <w:lang w:val="en-US" w:eastAsia="en-US" w:bidi="en-US"/>
      </w:rPr>
    </w:lvl>
    <w:lvl w:ilvl="4" w:tplc="F374746E">
      <w:numFmt w:val="bullet"/>
      <w:lvlText w:val="•"/>
      <w:lvlJc w:val="left"/>
      <w:pPr>
        <w:ind w:left="2177" w:hanging="375"/>
      </w:pPr>
      <w:rPr>
        <w:rFonts w:hint="default"/>
        <w:lang w:val="en-US" w:eastAsia="en-US" w:bidi="en-US"/>
      </w:rPr>
    </w:lvl>
    <w:lvl w:ilvl="5" w:tplc="270C61FE">
      <w:numFmt w:val="bullet"/>
      <w:lvlText w:val="•"/>
      <w:lvlJc w:val="left"/>
      <w:pPr>
        <w:ind w:left="2516" w:hanging="375"/>
      </w:pPr>
      <w:rPr>
        <w:rFonts w:hint="default"/>
        <w:lang w:val="en-US" w:eastAsia="en-US" w:bidi="en-US"/>
      </w:rPr>
    </w:lvl>
    <w:lvl w:ilvl="6" w:tplc="BDF4D594">
      <w:numFmt w:val="bullet"/>
      <w:lvlText w:val="•"/>
      <w:lvlJc w:val="left"/>
      <w:pPr>
        <w:ind w:left="2855" w:hanging="375"/>
      </w:pPr>
      <w:rPr>
        <w:rFonts w:hint="default"/>
        <w:lang w:val="en-US" w:eastAsia="en-US" w:bidi="en-US"/>
      </w:rPr>
    </w:lvl>
    <w:lvl w:ilvl="7" w:tplc="3C784672">
      <w:numFmt w:val="bullet"/>
      <w:lvlText w:val="•"/>
      <w:lvlJc w:val="left"/>
      <w:pPr>
        <w:ind w:left="3195" w:hanging="375"/>
      </w:pPr>
      <w:rPr>
        <w:rFonts w:hint="default"/>
        <w:lang w:val="en-US" w:eastAsia="en-US" w:bidi="en-US"/>
      </w:rPr>
    </w:lvl>
    <w:lvl w:ilvl="8" w:tplc="16AAFE54">
      <w:numFmt w:val="bullet"/>
      <w:lvlText w:val="•"/>
      <w:lvlJc w:val="left"/>
      <w:pPr>
        <w:ind w:left="3534" w:hanging="37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A2"/>
    <w:rsid w:val="002458D8"/>
    <w:rsid w:val="00730BA2"/>
    <w:rsid w:val="00D8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1A7A"/>
  <w15:docId w15:val="{E3FB7737-F765-41EF-8D19-A681ECB3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307" w:lineRule="exact"/>
      <w:ind w:left="608" w:hanging="5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ind w:left="819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5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mporia.edu/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653B5FB0F3B4FA50C68000B18D828" ma:contentTypeVersion="10" ma:contentTypeDescription="Create a new document." ma:contentTypeScope="" ma:versionID="339585b30e5708f496603ae69b0b2383">
  <xsd:schema xmlns:xsd="http://www.w3.org/2001/XMLSchema" xmlns:xs="http://www.w3.org/2001/XMLSchema" xmlns:p="http://schemas.microsoft.com/office/2006/metadata/properties" xmlns:ns3="40ff5942-d9c3-4c3c-a8dd-561a3c01fb14" targetNamespace="http://schemas.microsoft.com/office/2006/metadata/properties" ma:root="true" ma:fieldsID="81883327d3fe70559af2fa6c606bb831" ns3:_="">
    <xsd:import namespace="40ff5942-d9c3-4c3c-a8dd-561a3c01fb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5942-d9c3-4c3c-a8dd-561a3c01f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1E52C1-6749-409F-9EDA-1F693A350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AA77C-C0FD-494C-A24A-BAD7937EF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f5942-d9c3-4c3c-a8dd-561a3c01f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64B9B-53D6-4585-A4B8-8FDEE426AAC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0ff5942-d9c3-4c3c-a8dd-561a3c01fb1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Miller</dc:creator>
  <cp:lastModifiedBy>Carleen Dvorak</cp:lastModifiedBy>
  <cp:revision>3</cp:revision>
  <dcterms:created xsi:type="dcterms:W3CDTF">2020-02-19T20:39:00Z</dcterms:created>
  <dcterms:modified xsi:type="dcterms:W3CDTF">2020-02-24T15:47:00Z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2020-02-19T00:00:00Z</vt:filetime>
  </property>
  <property fmtid="{D5CDD505-2E9C-101B-9397-08002B2CF9AE}" pid="5" name="ContentTypeId">
    <vt:lpwstr>0x0101003C6653B5FB0F3B4FA50C68000B18D828</vt:lpwstr>
  </property>
</Properties>
</file>